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247"/>
        <w:tblW w:w="0" w:type="auto"/>
        <w:tblLook w:val="0000"/>
      </w:tblPr>
      <w:tblGrid>
        <w:gridCol w:w="1905"/>
      </w:tblGrid>
      <w:tr w:rsidR="008C0372" w:rsidTr="008C0372">
        <w:trPr>
          <w:trHeight w:val="375"/>
        </w:trPr>
        <w:tc>
          <w:tcPr>
            <w:tcW w:w="1905" w:type="dxa"/>
          </w:tcPr>
          <w:p w:rsidR="008C0372" w:rsidRDefault="008C0372" w:rsidP="008C0372">
            <w:pPr>
              <w:jc w:val="right"/>
              <w:rPr>
                <w:b/>
                <w:noProof/>
                <w:sz w:val="28"/>
                <w:szCs w:val="28"/>
              </w:rPr>
            </w:pPr>
          </w:p>
        </w:tc>
      </w:tr>
    </w:tbl>
    <w:p w:rsidR="00051ECF" w:rsidRPr="002745E7" w:rsidRDefault="00A1718D" w:rsidP="00A1718D">
      <w:pPr>
        <w:jc w:val="center"/>
        <w:rPr>
          <w:b/>
          <w:noProof/>
          <w:sz w:val="28"/>
          <w:szCs w:val="28"/>
        </w:rPr>
      </w:pPr>
      <w:r>
        <w:rPr>
          <w:b/>
          <w:noProof/>
          <w:sz w:val="28"/>
          <w:szCs w:val="28"/>
        </w:rPr>
        <w:t xml:space="preserve">                                       </w:t>
      </w:r>
      <w:r w:rsidR="00051ECF" w:rsidRPr="002745E7">
        <w:rPr>
          <w:b/>
          <w:noProof/>
          <w:sz w:val="28"/>
          <w:szCs w:val="28"/>
        </w:rPr>
        <w:drawing>
          <wp:inline distT="0" distB="0" distL="0" distR="0">
            <wp:extent cx="638175" cy="790575"/>
            <wp:effectExtent l="19050" t="0" r="9525"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6"/>
                    <a:srcRect/>
                    <a:stretch>
                      <a:fillRect/>
                    </a:stretch>
                  </pic:blipFill>
                  <pic:spPr bwMode="auto">
                    <a:xfrm>
                      <a:off x="0" y="0"/>
                      <a:ext cx="638175" cy="790575"/>
                    </a:xfrm>
                    <a:prstGeom prst="rect">
                      <a:avLst/>
                    </a:prstGeom>
                    <a:noFill/>
                    <a:ln w="9525">
                      <a:noFill/>
                      <a:miter lim="800000"/>
                      <a:headEnd/>
                      <a:tailEnd/>
                    </a:ln>
                  </pic:spPr>
                </pic:pic>
              </a:graphicData>
            </a:graphic>
          </wp:inline>
        </w:drawing>
      </w:r>
    </w:p>
    <w:p w:rsidR="00051ECF" w:rsidRPr="002745E7" w:rsidRDefault="00051ECF" w:rsidP="00051ECF">
      <w:pPr>
        <w:jc w:val="center"/>
        <w:rPr>
          <w:caps/>
          <w:sz w:val="28"/>
          <w:szCs w:val="28"/>
        </w:rPr>
      </w:pPr>
    </w:p>
    <w:p w:rsidR="00051ECF" w:rsidRPr="002745E7" w:rsidRDefault="00051ECF" w:rsidP="002745E7">
      <w:pPr>
        <w:jc w:val="center"/>
        <w:rPr>
          <w:sz w:val="28"/>
          <w:szCs w:val="28"/>
        </w:rPr>
      </w:pPr>
      <w:r w:rsidRPr="002745E7">
        <w:rPr>
          <w:sz w:val="28"/>
          <w:szCs w:val="28"/>
        </w:rPr>
        <w:t xml:space="preserve">АДМИНИСТРАЦИЯ ОСТРОВСКОГО МУНИЦИПАЛЬНОГО </w:t>
      </w:r>
      <w:r w:rsidR="00A1718D">
        <w:rPr>
          <w:sz w:val="28"/>
          <w:szCs w:val="28"/>
        </w:rPr>
        <w:t>ОКРУГА</w:t>
      </w:r>
    </w:p>
    <w:p w:rsidR="00051ECF" w:rsidRPr="002745E7" w:rsidRDefault="00051ECF" w:rsidP="002745E7">
      <w:pPr>
        <w:jc w:val="center"/>
        <w:rPr>
          <w:sz w:val="28"/>
          <w:szCs w:val="28"/>
        </w:rPr>
      </w:pPr>
      <w:r w:rsidRPr="002745E7">
        <w:rPr>
          <w:sz w:val="28"/>
          <w:szCs w:val="28"/>
        </w:rPr>
        <w:t>КОСТРОМСКОЙ  ОБЛАСТИ</w:t>
      </w:r>
    </w:p>
    <w:p w:rsidR="00051ECF" w:rsidRPr="002745E7" w:rsidRDefault="00051ECF" w:rsidP="00051ECF">
      <w:pPr>
        <w:jc w:val="center"/>
        <w:rPr>
          <w:caps/>
          <w:sz w:val="28"/>
          <w:szCs w:val="28"/>
        </w:rPr>
      </w:pPr>
    </w:p>
    <w:p w:rsidR="00051ECF" w:rsidRPr="002745E7" w:rsidRDefault="00051ECF" w:rsidP="00051ECF">
      <w:pPr>
        <w:jc w:val="center"/>
        <w:rPr>
          <w:b/>
          <w:caps/>
          <w:sz w:val="28"/>
          <w:szCs w:val="28"/>
        </w:rPr>
      </w:pPr>
      <w:r w:rsidRPr="002745E7">
        <w:rPr>
          <w:b/>
          <w:caps/>
          <w:sz w:val="28"/>
          <w:szCs w:val="28"/>
        </w:rPr>
        <w:t>ПОСТАНОВЛЕНИЕ</w:t>
      </w:r>
    </w:p>
    <w:p w:rsidR="00051ECF" w:rsidRPr="002745E7" w:rsidRDefault="00051ECF" w:rsidP="00051ECF">
      <w:pPr>
        <w:rPr>
          <w:sz w:val="28"/>
          <w:szCs w:val="28"/>
        </w:rPr>
      </w:pPr>
    </w:p>
    <w:p w:rsidR="00051ECF" w:rsidRPr="002745E7" w:rsidRDefault="0050689C" w:rsidP="00ED17CA">
      <w:pPr>
        <w:tabs>
          <w:tab w:val="left" w:pos="3240"/>
        </w:tabs>
        <w:rPr>
          <w:sz w:val="28"/>
          <w:szCs w:val="28"/>
        </w:rPr>
      </w:pPr>
      <w:r w:rsidRPr="002745E7">
        <w:rPr>
          <w:sz w:val="28"/>
          <w:szCs w:val="28"/>
        </w:rPr>
        <w:t>«</w:t>
      </w:r>
      <w:r w:rsidRPr="002745E7">
        <w:rPr>
          <w:sz w:val="28"/>
          <w:szCs w:val="28"/>
          <w:u w:val="single"/>
        </w:rPr>
        <w:t xml:space="preserve"> </w:t>
      </w:r>
      <w:r w:rsidR="0053255F">
        <w:rPr>
          <w:sz w:val="28"/>
          <w:szCs w:val="28"/>
          <w:u w:val="single"/>
        </w:rPr>
        <w:t xml:space="preserve">      </w:t>
      </w:r>
      <w:r w:rsidRPr="002745E7">
        <w:rPr>
          <w:sz w:val="28"/>
          <w:szCs w:val="28"/>
        </w:rPr>
        <w:t xml:space="preserve">» </w:t>
      </w:r>
      <w:r w:rsidR="00AD7A3F" w:rsidRPr="002745E7">
        <w:rPr>
          <w:sz w:val="28"/>
          <w:szCs w:val="28"/>
        </w:rPr>
        <w:t xml:space="preserve">  </w:t>
      </w:r>
      <w:r w:rsidRPr="002745E7">
        <w:rPr>
          <w:sz w:val="28"/>
          <w:szCs w:val="28"/>
          <w:u w:val="single"/>
        </w:rPr>
        <w:t xml:space="preserve">    </w:t>
      </w:r>
      <w:r w:rsidR="0053255F">
        <w:rPr>
          <w:sz w:val="28"/>
          <w:szCs w:val="28"/>
          <w:u w:val="single"/>
        </w:rPr>
        <w:t xml:space="preserve">     </w:t>
      </w:r>
      <w:r w:rsidRPr="002745E7">
        <w:rPr>
          <w:sz w:val="28"/>
          <w:szCs w:val="28"/>
          <w:u w:val="single"/>
        </w:rPr>
        <w:t xml:space="preserve">     </w:t>
      </w:r>
      <w:r w:rsidR="00051ECF" w:rsidRPr="002745E7">
        <w:rPr>
          <w:sz w:val="28"/>
          <w:szCs w:val="28"/>
        </w:rPr>
        <w:t>202</w:t>
      </w:r>
      <w:r w:rsidR="0053255F">
        <w:rPr>
          <w:sz w:val="28"/>
          <w:szCs w:val="28"/>
        </w:rPr>
        <w:t>4</w:t>
      </w:r>
      <w:r w:rsidR="00051ECF" w:rsidRPr="002745E7">
        <w:rPr>
          <w:sz w:val="28"/>
          <w:szCs w:val="28"/>
        </w:rPr>
        <w:t xml:space="preserve"> г.</w:t>
      </w:r>
      <w:r w:rsidRPr="002745E7">
        <w:rPr>
          <w:sz w:val="28"/>
          <w:szCs w:val="28"/>
        </w:rPr>
        <w:t xml:space="preserve"> </w:t>
      </w:r>
      <w:r w:rsidR="00051ECF" w:rsidRPr="002745E7">
        <w:rPr>
          <w:sz w:val="28"/>
          <w:szCs w:val="28"/>
        </w:rPr>
        <w:t>№</w:t>
      </w:r>
      <w:r w:rsidR="002745E7" w:rsidRPr="002745E7">
        <w:rPr>
          <w:sz w:val="28"/>
          <w:szCs w:val="28"/>
        </w:rPr>
        <w:t>_</w:t>
      </w:r>
      <w:r w:rsidR="0053255F">
        <w:rPr>
          <w:sz w:val="28"/>
          <w:szCs w:val="28"/>
        </w:rPr>
        <w:t>____</w:t>
      </w:r>
      <w:r w:rsidR="002745E7" w:rsidRPr="002745E7">
        <w:rPr>
          <w:sz w:val="28"/>
          <w:szCs w:val="28"/>
        </w:rPr>
        <w:t>_</w:t>
      </w:r>
      <w:r w:rsidR="00ED17CA">
        <w:rPr>
          <w:sz w:val="28"/>
          <w:szCs w:val="28"/>
        </w:rPr>
        <w:tab/>
      </w:r>
      <w:r w:rsidR="00ED17CA">
        <w:rPr>
          <w:sz w:val="28"/>
          <w:szCs w:val="28"/>
        </w:rPr>
        <w:tab/>
      </w:r>
      <w:r w:rsidR="00ED17CA">
        <w:rPr>
          <w:sz w:val="28"/>
          <w:szCs w:val="28"/>
        </w:rPr>
        <w:tab/>
      </w:r>
      <w:r w:rsidR="00ED17CA">
        <w:rPr>
          <w:sz w:val="28"/>
          <w:szCs w:val="28"/>
        </w:rPr>
        <w:tab/>
      </w:r>
      <w:r w:rsidR="00ED17CA">
        <w:rPr>
          <w:sz w:val="28"/>
          <w:szCs w:val="28"/>
        </w:rPr>
        <w:tab/>
        <w:t xml:space="preserve">    </w:t>
      </w:r>
      <w:r w:rsidR="00051ECF" w:rsidRPr="002745E7">
        <w:rPr>
          <w:sz w:val="28"/>
          <w:szCs w:val="28"/>
        </w:rPr>
        <w:t>п.</w:t>
      </w:r>
      <w:r w:rsidR="00AD7A3F" w:rsidRPr="002745E7">
        <w:rPr>
          <w:sz w:val="28"/>
          <w:szCs w:val="28"/>
        </w:rPr>
        <w:t xml:space="preserve"> </w:t>
      </w:r>
      <w:r w:rsidR="00051ECF" w:rsidRPr="002745E7">
        <w:rPr>
          <w:sz w:val="28"/>
          <w:szCs w:val="28"/>
        </w:rPr>
        <w:t>Островское</w:t>
      </w:r>
    </w:p>
    <w:p w:rsidR="00051ECF" w:rsidRPr="002745E7" w:rsidRDefault="00051ECF" w:rsidP="002745E7">
      <w:pPr>
        <w:jc w:val="center"/>
        <w:rPr>
          <w:sz w:val="28"/>
          <w:szCs w:val="28"/>
        </w:rPr>
      </w:pPr>
    </w:p>
    <w:p w:rsidR="00051ECF" w:rsidRPr="008A432F" w:rsidRDefault="00F7794B" w:rsidP="00820408">
      <w:pPr>
        <w:ind w:right="3968"/>
        <w:jc w:val="both"/>
        <w:rPr>
          <w:sz w:val="28"/>
          <w:szCs w:val="28"/>
        </w:rPr>
      </w:pPr>
      <w:r>
        <w:rPr>
          <w:bCs/>
          <w:sz w:val="28"/>
          <w:szCs w:val="28"/>
        </w:rPr>
        <w:t xml:space="preserve">Об утверждении программы профилактики рисков причинения вреда (ущерба) охраняемым законом ценностям по муниципальному земельному контролю на территории Островского муниципального </w:t>
      </w:r>
      <w:r w:rsidR="00600A64">
        <w:rPr>
          <w:bCs/>
          <w:sz w:val="28"/>
          <w:szCs w:val="28"/>
        </w:rPr>
        <w:t>округа</w:t>
      </w:r>
      <w:r w:rsidRPr="001C680C">
        <w:rPr>
          <w:bCs/>
          <w:sz w:val="28"/>
          <w:szCs w:val="28"/>
        </w:rPr>
        <w:t xml:space="preserve"> К</w:t>
      </w:r>
      <w:r>
        <w:rPr>
          <w:bCs/>
          <w:sz w:val="28"/>
          <w:szCs w:val="28"/>
        </w:rPr>
        <w:t>остромской области на 202</w:t>
      </w:r>
      <w:r w:rsidR="00600A64">
        <w:rPr>
          <w:bCs/>
          <w:sz w:val="28"/>
          <w:szCs w:val="28"/>
        </w:rPr>
        <w:t>5</w:t>
      </w:r>
      <w:r>
        <w:rPr>
          <w:bCs/>
          <w:sz w:val="28"/>
          <w:szCs w:val="28"/>
        </w:rPr>
        <w:t xml:space="preserve"> год</w:t>
      </w:r>
    </w:p>
    <w:p w:rsidR="00051ECF" w:rsidRDefault="00051ECF" w:rsidP="00C76A8E">
      <w:pPr>
        <w:tabs>
          <w:tab w:val="left" w:pos="3240"/>
        </w:tabs>
        <w:ind w:right="3968" w:firstLine="709"/>
        <w:jc w:val="both"/>
        <w:rPr>
          <w:sz w:val="28"/>
          <w:szCs w:val="28"/>
        </w:rPr>
      </w:pPr>
    </w:p>
    <w:p w:rsidR="004035E8" w:rsidRDefault="004035E8" w:rsidP="004035E8">
      <w:pPr>
        <w:widowControl w:val="0"/>
        <w:shd w:val="clear" w:color="auto" w:fill="FFFFFF"/>
        <w:ind w:firstLine="709"/>
        <w:jc w:val="both"/>
        <w:rPr>
          <w:sz w:val="28"/>
          <w:szCs w:val="28"/>
        </w:rPr>
      </w:pPr>
      <w:r w:rsidRPr="00316976">
        <w:rPr>
          <w:color w:val="000000"/>
          <w:sz w:val="28"/>
          <w:szCs w:val="28"/>
        </w:rPr>
        <w:t>В соответствии с</w:t>
      </w:r>
      <w:r w:rsidRPr="00316976">
        <w:rPr>
          <w:b/>
          <w:color w:val="000000"/>
          <w:sz w:val="28"/>
          <w:szCs w:val="28"/>
        </w:rPr>
        <w:t xml:space="preserve"> </w:t>
      </w:r>
      <w:r w:rsidRPr="00316976">
        <w:rPr>
          <w:sz w:val="28"/>
          <w:szCs w:val="28"/>
        </w:rPr>
        <w:t xml:space="preserve">Федеральным законом от 31.07.2020 № 248-ФЗ «О государственном контроле (надзоре) и муниципальном контроле в Российской Федерации», постановлением Правительства РФ от 25.06.2021г.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решением </w:t>
      </w:r>
      <w:r w:rsidR="0053255F">
        <w:rPr>
          <w:sz w:val="28"/>
          <w:szCs w:val="28"/>
        </w:rPr>
        <w:t>Думы</w:t>
      </w:r>
      <w:r w:rsidRPr="00316976">
        <w:rPr>
          <w:sz w:val="28"/>
          <w:szCs w:val="28"/>
        </w:rPr>
        <w:t xml:space="preserve"> Островского муниципального </w:t>
      </w:r>
      <w:r w:rsidR="0053255F">
        <w:rPr>
          <w:sz w:val="28"/>
          <w:szCs w:val="28"/>
        </w:rPr>
        <w:t xml:space="preserve">округа </w:t>
      </w:r>
      <w:r w:rsidRPr="00316976">
        <w:rPr>
          <w:sz w:val="28"/>
          <w:szCs w:val="28"/>
        </w:rPr>
        <w:t xml:space="preserve">Костромской области от </w:t>
      </w:r>
      <w:r w:rsidR="0053255F">
        <w:rPr>
          <w:sz w:val="28"/>
          <w:szCs w:val="28"/>
        </w:rPr>
        <w:t>30.01.2024 года</w:t>
      </w:r>
      <w:r w:rsidRPr="00316976">
        <w:rPr>
          <w:sz w:val="28"/>
          <w:szCs w:val="28"/>
        </w:rPr>
        <w:t xml:space="preserve"> № </w:t>
      </w:r>
      <w:r w:rsidR="0053255F">
        <w:rPr>
          <w:sz w:val="28"/>
          <w:szCs w:val="28"/>
        </w:rPr>
        <w:t>109</w:t>
      </w:r>
      <w:r w:rsidRPr="00316976">
        <w:rPr>
          <w:sz w:val="28"/>
          <w:szCs w:val="28"/>
        </w:rPr>
        <w:t xml:space="preserve"> «Об утверждении Положения  о муниципальном земельном контроле на территории</w:t>
      </w:r>
      <w:r w:rsidRPr="00F34950">
        <w:rPr>
          <w:sz w:val="28"/>
          <w:szCs w:val="28"/>
        </w:rPr>
        <w:t xml:space="preserve"> Островского муниципального </w:t>
      </w:r>
      <w:r w:rsidR="0053255F">
        <w:rPr>
          <w:sz w:val="28"/>
          <w:szCs w:val="28"/>
        </w:rPr>
        <w:t>округа</w:t>
      </w:r>
      <w:r w:rsidRPr="00F34950">
        <w:rPr>
          <w:sz w:val="28"/>
          <w:szCs w:val="28"/>
        </w:rPr>
        <w:t xml:space="preserve"> Костромской области</w:t>
      </w:r>
      <w:r>
        <w:rPr>
          <w:sz w:val="28"/>
          <w:szCs w:val="28"/>
        </w:rPr>
        <w:t>»</w:t>
      </w:r>
      <w:r w:rsidR="00600A64">
        <w:rPr>
          <w:sz w:val="28"/>
          <w:szCs w:val="28"/>
        </w:rPr>
        <w:t xml:space="preserve"> (в редакции решений от 12.04.2024 года № 138, от 30.08. 2024 года № 194)</w:t>
      </w:r>
      <w:r w:rsidRPr="00316976">
        <w:rPr>
          <w:sz w:val="28"/>
          <w:szCs w:val="28"/>
        </w:rPr>
        <w:t>,</w:t>
      </w:r>
      <w:r w:rsidRPr="000A79F7">
        <w:t xml:space="preserve"> </w:t>
      </w:r>
      <w:r>
        <w:rPr>
          <w:sz w:val="28"/>
          <w:szCs w:val="28"/>
        </w:rPr>
        <w:t xml:space="preserve">руководствуясь Уставом муниципального образования Островский муниципальный </w:t>
      </w:r>
      <w:r w:rsidR="0053255F">
        <w:rPr>
          <w:sz w:val="28"/>
          <w:szCs w:val="28"/>
        </w:rPr>
        <w:t>округ</w:t>
      </w:r>
      <w:r>
        <w:rPr>
          <w:sz w:val="28"/>
          <w:szCs w:val="28"/>
        </w:rPr>
        <w:t xml:space="preserve"> Костромской области, администрация Островского муниципального </w:t>
      </w:r>
      <w:r w:rsidR="0053255F">
        <w:rPr>
          <w:sz w:val="28"/>
          <w:szCs w:val="28"/>
        </w:rPr>
        <w:t xml:space="preserve">округа </w:t>
      </w:r>
      <w:r>
        <w:rPr>
          <w:sz w:val="28"/>
          <w:szCs w:val="28"/>
        </w:rPr>
        <w:t xml:space="preserve"> Костромской области постановляет:</w:t>
      </w:r>
    </w:p>
    <w:p w:rsidR="00600A64" w:rsidRPr="009A3945" w:rsidRDefault="0053255F" w:rsidP="00600A64">
      <w:pPr>
        <w:widowControl w:val="0"/>
        <w:autoSpaceDE w:val="0"/>
        <w:autoSpaceDN w:val="0"/>
        <w:adjustRightInd w:val="0"/>
        <w:ind w:firstLine="709"/>
        <w:jc w:val="both"/>
        <w:rPr>
          <w:bCs/>
          <w:sz w:val="28"/>
          <w:szCs w:val="28"/>
        </w:rPr>
      </w:pPr>
      <w:r w:rsidRPr="0053255F">
        <w:rPr>
          <w:sz w:val="28"/>
          <w:szCs w:val="28"/>
        </w:rPr>
        <w:t xml:space="preserve">1. </w:t>
      </w:r>
      <w:r w:rsidR="00600A64" w:rsidRPr="009A3945">
        <w:rPr>
          <w:bCs/>
          <w:sz w:val="28"/>
          <w:szCs w:val="28"/>
        </w:rPr>
        <w:t xml:space="preserve">Утвердить </w:t>
      </w:r>
      <w:r w:rsidR="00600A64">
        <w:rPr>
          <w:bCs/>
          <w:sz w:val="28"/>
          <w:szCs w:val="28"/>
        </w:rPr>
        <w:t xml:space="preserve">прилагаемую </w:t>
      </w:r>
      <w:r w:rsidR="00600A64" w:rsidRPr="009A3945">
        <w:rPr>
          <w:bCs/>
          <w:sz w:val="28"/>
          <w:szCs w:val="28"/>
        </w:rPr>
        <w:t xml:space="preserve">программу профилактики рисков причинения вреда (ущерба) охраняемым законом ценностям по муниципальному земельному контролю на территории Островского </w:t>
      </w:r>
      <w:r w:rsidR="00600A64" w:rsidRPr="001C680C">
        <w:rPr>
          <w:bCs/>
          <w:sz w:val="28"/>
          <w:szCs w:val="28"/>
        </w:rPr>
        <w:t xml:space="preserve">муниципального </w:t>
      </w:r>
      <w:r w:rsidR="00600A64">
        <w:rPr>
          <w:bCs/>
          <w:sz w:val="28"/>
          <w:szCs w:val="28"/>
        </w:rPr>
        <w:t>округа</w:t>
      </w:r>
      <w:r w:rsidR="00600A64" w:rsidRPr="009A3945">
        <w:rPr>
          <w:bCs/>
          <w:sz w:val="28"/>
          <w:szCs w:val="28"/>
        </w:rPr>
        <w:t xml:space="preserve"> Костромской области на 202</w:t>
      </w:r>
      <w:r w:rsidR="00600A64">
        <w:rPr>
          <w:bCs/>
          <w:sz w:val="28"/>
          <w:szCs w:val="28"/>
        </w:rPr>
        <w:t>5</w:t>
      </w:r>
      <w:r w:rsidR="00600A64" w:rsidRPr="009A3945">
        <w:rPr>
          <w:bCs/>
          <w:sz w:val="28"/>
          <w:szCs w:val="28"/>
        </w:rPr>
        <w:t xml:space="preserve"> год.</w:t>
      </w:r>
    </w:p>
    <w:p w:rsidR="00600A64" w:rsidRDefault="00600A64" w:rsidP="00600A64">
      <w:pPr>
        <w:ind w:firstLine="709"/>
        <w:jc w:val="both"/>
        <w:rPr>
          <w:sz w:val="28"/>
          <w:szCs w:val="28"/>
        </w:rPr>
      </w:pPr>
      <w:r>
        <w:rPr>
          <w:sz w:val="28"/>
          <w:szCs w:val="28"/>
        </w:rPr>
        <w:t>2. П</w:t>
      </w:r>
      <w:r w:rsidRPr="009A3945">
        <w:rPr>
          <w:sz w:val="28"/>
          <w:szCs w:val="28"/>
        </w:rPr>
        <w:t>ризнать</w:t>
      </w:r>
      <w:r w:rsidR="007B5844">
        <w:rPr>
          <w:sz w:val="28"/>
          <w:szCs w:val="28"/>
        </w:rPr>
        <w:t xml:space="preserve"> утратившим силу постановление</w:t>
      </w:r>
      <w:r>
        <w:rPr>
          <w:sz w:val="28"/>
          <w:szCs w:val="28"/>
        </w:rPr>
        <w:t xml:space="preserve"> администрации Островского муниципального </w:t>
      </w:r>
      <w:r w:rsidR="007B5844">
        <w:rPr>
          <w:sz w:val="28"/>
          <w:szCs w:val="28"/>
        </w:rPr>
        <w:t>района Костромской области</w:t>
      </w:r>
      <w:r>
        <w:rPr>
          <w:sz w:val="28"/>
          <w:szCs w:val="28"/>
        </w:rPr>
        <w:t xml:space="preserve"> от 07.12.2023 года № 777 «Об утверждении программы профилактики рисков причинения вреда (ущерба) охраняемым законом ценностям по муниципальному земельному контролю на территории Островского муниципального района К</w:t>
      </w:r>
      <w:r w:rsidR="007B5844">
        <w:rPr>
          <w:sz w:val="28"/>
          <w:szCs w:val="28"/>
        </w:rPr>
        <w:t>остромской области на 2024 год».</w:t>
      </w:r>
    </w:p>
    <w:p w:rsidR="007B5844" w:rsidRDefault="007B5844" w:rsidP="00600A64">
      <w:pPr>
        <w:ind w:firstLine="709"/>
        <w:jc w:val="both"/>
        <w:rPr>
          <w:sz w:val="28"/>
          <w:szCs w:val="28"/>
        </w:rPr>
      </w:pPr>
    </w:p>
    <w:p w:rsidR="00600A64" w:rsidRPr="009729E4" w:rsidRDefault="007B5844" w:rsidP="00600A64">
      <w:pPr>
        <w:ind w:firstLine="709"/>
        <w:jc w:val="both"/>
        <w:rPr>
          <w:sz w:val="28"/>
          <w:szCs w:val="28"/>
        </w:rPr>
      </w:pPr>
      <w:r>
        <w:rPr>
          <w:sz w:val="28"/>
          <w:szCs w:val="28"/>
        </w:rPr>
        <w:lastRenderedPageBreak/>
        <w:t xml:space="preserve">3. </w:t>
      </w:r>
      <w:r w:rsidR="00600A64">
        <w:rPr>
          <w:sz w:val="28"/>
          <w:szCs w:val="28"/>
        </w:rPr>
        <w:t xml:space="preserve"> </w:t>
      </w:r>
      <w:r>
        <w:rPr>
          <w:sz w:val="28"/>
          <w:szCs w:val="28"/>
        </w:rPr>
        <w:t>П</w:t>
      </w:r>
      <w:r w:rsidRPr="009A3945">
        <w:rPr>
          <w:sz w:val="28"/>
          <w:szCs w:val="28"/>
        </w:rPr>
        <w:t>ризнать</w:t>
      </w:r>
      <w:r>
        <w:rPr>
          <w:sz w:val="28"/>
          <w:szCs w:val="28"/>
        </w:rPr>
        <w:t xml:space="preserve"> утратившим силу постановление администрации Островского муниципального округа Костромской области </w:t>
      </w:r>
      <w:r w:rsidR="00600A64">
        <w:rPr>
          <w:sz w:val="28"/>
          <w:szCs w:val="28"/>
        </w:rPr>
        <w:t>от 29.02.2024 года № 219 "О внесении изменений в постановление администрации Островского муниципального района Костромской области от 07.12.2023 года № 777 "Об утверждении программы профилактики рисков причинения вреда (ущерба) охраняемым законом ценностям по муниципальному земельному контролю на территории Островского муниципального района Костромской области на 2024 год".</w:t>
      </w:r>
    </w:p>
    <w:p w:rsidR="004035E8" w:rsidRDefault="007B5844" w:rsidP="004035E8">
      <w:pPr>
        <w:ind w:firstLine="709"/>
        <w:jc w:val="both"/>
        <w:rPr>
          <w:rFonts w:eastAsia="Times New Roman CYR"/>
          <w:sz w:val="28"/>
          <w:szCs w:val="28"/>
        </w:rPr>
      </w:pPr>
      <w:r>
        <w:rPr>
          <w:sz w:val="28"/>
          <w:szCs w:val="28"/>
        </w:rPr>
        <w:t>4</w:t>
      </w:r>
      <w:r w:rsidR="004035E8">
        <w:rPr>
          <w:sz w:val="28"/>
          <w:szCs w:val="28"/>
        </w:rPr>
        <w:t xml:space="preserve">. Контроль за исполнением настоящего постановления возложить на заместителя главы администрации Островского муниципального </w:t>
      </w:r>
      <w:r w:rsidR="00C11F9C">
        <w:rPr>
          <w:sz w:val="28"/>
          <w:szCs w:val="28"/>
        </w:rPr>
        <w:t>округа</w:t>
      </w:r>
      <w:r w:rsidR="004035E8">
        <w:rPr>
          <w:sz w:val="28"/>
          <w:szCs w:val="28"/>
        </w:rPr>
        <w:t xml:space="preserve"> Костромской области (Смирнова А.А.).</w:t>
      </w:r>
    </w:p>
    <w:p w:rsidR="004035E8" w:rsidRPr="004035E8" w:rsidRDefault="007B5844" w:rsidP="004035E8">
      <w:pPr>
        <w:widowControl w:val="0"/>
        <w:autoSpaceDE w:val="0"/>
        <w:autoSpaceDN w:val="0"/>
        <w:adjustRightInd w:val="0"/>
        <w:ind w:firstLine="709"/>
        <w:jc w:val="both"/>
        <w:rPr>
          <w:rFonts w:eastAsia="Times New Roman CYR"/>
          <w:bCs/>
          <w:color w:val="000000"/>
          <w:sz w:val="28"/>
          <w:szCs w:val="28"/>
        </w:rPr>
      </w:pPr>
      <w:r>
        <w:rPr>
          <w:rFonts w:eastAsia="Times New Roman CYR"/>
          <w:sz w:val="28"/>
          <w:szCs w:val="28"/>
        </w:rPr>
        <w:t>5</w:t>
      </w:r>
      <w:r w:rsidR="004035E8">
        <w:rPr>
          <w:rFonts w:eastAsia="Times New Roman CYR"/>
          <w:sz w:val="28"/>
          <w:szCs w:val="28"/>
        </w:rPr>
        <w:t>.</w:t>
      </w:r>
      <w:r w:rsidR="004035E8" w:rsidRPr="000A79F7">
        <w:rPr>
          <w:rFonts w:eastAsia="Times New Roman CYR"/>
          <w:sz w:val="28"/>
          <w:szCs w:val="28"/>
        </w:rPr>
        <w:t>Настоящее</w:t>
      </w:r>
      <w:r w:rsidR="004035E8">
        <w:rPr>
          <w:rFonts w:eastAsia="Times New Roman CYR"/>
          <w:sz w:val="28"/>
          <w:szCs w:val="28"/>
        </w:rPr>
        <w:t xml:space="preserve"> </w:t>
      </w:r>
      <w:r w:rsidR="004035E8" w:rsidRPr="000A79F7">
        <w:rPr>
          <w:rFonts w:eastAsia="Times New Roman CYR"/>
          <w:sz w:val="28"/>
          <w:szCs w:val="28"/>
        </w:rPr>
        <w:t xml:space="preserve">постановление подлежит официальному </w:t>
      </w:r>
      <w:proofErr w:type="spellStart"/>
      <w:r w:rsidR="004035E8" w:rsidRPr="000A79F7">
        <w:rPr>
          <w:rFonts w:eastAsia="Times New Roman CYR"/>
          <w:sz w:val="28"/>
          <w:szCs w:val="28"/>
        </w:rPr>
        <w:t>публикованию</w:t>
      </w:r>
      <w:proofErr w:type="spellEnd"/>
      <w:r w:rsidR="004035E8" w:rsidRPr="000A79F7">
        <w:rPr>
          <w:rFonts w:eastAsia="Times New Roman CYR"/>
          <w:sz w:val="28"/>
          <w:szCs w:val="28"/>
        </w:rPr>
        <w:t xml:space="preserve"> в информационном бюллетене «Районные новости».</w:t>
      </w:r>
    </w:p>
    <w:p w:rsidR="00C11F9C" w:rsidRPr="00C11F9C" w:rsidRDefault="007B5844" w:rsidP="00C11F9C">
      <w:pPr>
        <w:pStyle w:val="a8"/>
        <w:ind w:left="0" w:firstLine="709"/>
        <w:jc w:val="both"/>
        <w:rPr>
          <w:sz w:val="28"/>
          <w:szCs w:val="28"/>
        </w:rPr>
      </w:pPr>
      <w:r>
        <w:rPr>
          <w:sz w:val="28"/>
          <w:szCs w:val="28"/>
        </w:rPr>
        <w:t>6</w:t>
      </w:r>
      <w:r w:rsidR="00C11F9C" w:rsidRPr="00C11F9C">
        <w:rPr>
          <w:sz w:val="28"/>
          <w:szCs w:val="28"/>
        </w:rPr>
        <w:t>. Настоящее постановление вступает в силу со дня официального опубликования.</w:t>
      </w:r>
    </w:p>
    <w:p w:rsidR="004035E8" w:rsidRPr="00525C07" w:rsidRDefault="004035E8" w:rsidP="004035E8">
      <w:pPr>
        <w:widowControl w:val="0"/>
        <w:tabs>
          <w:tab w:val="left" w:pos="5103"/>
        </w:tabs>
        <w:autoSpaceDE w:val="0"/>
        <w:autoSpaceDN w:val="0"/>
        <w:adjustRightInd w:val="0"/>
        <w:ind w:firstLine="709"/>
        <w:jc w:val="both"/>
        <w:rPr>
          <w:rFonts w:eastAsia="Times New Roman CYR"/>
          <w:bCs/>
          <w:color w:val="000000"/>
          <w:sz w:val="28"/>
          <w:szCs w:val="28"/>
        </w:rPr>
      </w:pPr>
    </w:p>
    <w:p w:rsidR="004035E8" w:rsidRDefault="004035E8" w:rsidP="004035E8">
      <w:pPr>
        <w:pStyle w:val="ConsPlusNormal"/>
        <w:ind w:firstLine="708"/>
        <w:jc w:val="both"/>
        <w:rPr>
          <w:rFonts w:ascii="Times New Roman" w:hAnsi="Times New Roman" w:cs="Times New Roman"/>
          <w:sz w:val="28"/>
          <w:szCs w:val="28"/>
        </w:rPr>
      </w:pPr>
    </w:p>
    <w:p w:rsidR="00F7794B" w:rsidRDefault="00F7794B" w:rsidP="00F7794B">
      <w:pPr>
        <w:pStyle w:val="ConsPlusNormal"/>
        <w:ind w:firstLine="708"/>
        <w:jc w:val="both"/>
        <w:rPr>
          <w:rFonts w:ascii="Times New Roman" w:hAnsi="Times New Roman" w:cs="Times New Roman"/>
          <w:sz w:val="28"/>
          <w:szCs w:val="28"/>
        </w:rPr>
      </w:pPr>
    </w:p>
    <w:p w:rsidR="00F7794B" w:rsidRDefault="00F7794B" w:rsidP="00F7794B">
      <w:pPr>
        <w:pStyle w:val="ConsPlusNormal"/>
        <w:ind w:firstLine="708"/>
        <w:jc w:val="both"/>
        <w:rPr>
          <w:rFonts w:ascii="Times New Roman" w:hAnsi="Times New Roman" w:cs="Times New Roman"/>
          <w:sz w:val="28"/>
          <w:szCs w:val="28"/>
        </w:rPr>
      </w:pPr>
    </w:p>
    <w:p w:rsidR="00F7794B" w:rsidRDefault="00F7794B" w:rsidP="00F7794B">
      <w:pPr>
        <w:autoSpaceDE w:val="0"/>
        <w:rPr>
          <w:rFonts w:eastAsia="Arial CYR"/>
          <w:sz w:val="28"/>
          <w:szCs w:val="28"/>
        </w:rPr>
      </w:pPr>
      <w:r>
        <w:rPr>
          <w:rFonts w:eastAsia="Arial CYR"/>
          <w:sz w:val="28"/>
          <w:szCs w:val="28"/>
        </w:rPr>
        <w:t xml:space="preserve">Глава  Островского </w:t>
      </w:r>
    </w:p>
    <w:p w:rsidR="00F7794B" w:rsidRDefault="00F7794B" w:rsidP="00F7794B">
      <w:pPr>
        <w:autoSpaceDE w:val="0"/>
        <w:rPr>
          <w:rFonts w:eastAsia="Arial CYR"/>
          <w:sz w:val="28"/>
          <w:szCs w:val="28"/>
        </w:rPr>
      </w:pPr>
      <w:r>
        <w:rPr>
          <w:rFonts w:eastAsia="Arial CYR"/>
          <w:sz w:val="28"/>
          <w:szCs w:val="28"/>
        </w:rPr>
        <w:t xml:space="preserve">муниципального </w:t>
      </w:r>
      <w:r w:rsidR="00C11F9C">
        <w:rPr>
          <w:rFonts w:eastAsia="Arial CYR"/>
          <w:sz w:val="28"/>
          <w:szCs w:val="28"/>
        </w:rPr>
        <w:t>округа</w:t>
      </w:r>
      <w:r>
        <w:rPr>
          <w:rFonts w:eastAsia="Arial CYR"/>
          <w:sz w:val="28"/>
          <w:szCs w:val="28"/>
        </w:rPr>
        <w:t xml:space="preserve">                                          </w:t>
      </w:r>
      <w:r w:rsidR="00C11F9C">
        <w:rPr>
          <w:rFonts w:eastAsia="Arial CYR"/>
          <w:sz w:val="28"/>
          <w:szCs w:val="28"/>
        </w:rPr>
        <w:t xml:space="preserve">                </w:t>
      </w:r>
      <w:r w:rsidR="007C048C">
        <w:rPr>
          <w:rFonts w:eastAsia="Arial CYR"/>
          <w:sz w:val="28"/>
          <w:szCs w:val="28"/>
        </w:rPr>
        <w:t xml:space="preserve">  </w:t>
      </w:r>
      <w:r w:rsidR="00C11F9C">
        <w:rPr>
          <w:rFonts w:eastAsia="Arial CYR"/>
          <w:sz w:val="28"/>
          <w:szCs w:val="28"/>
        </w:rPr>
        <w:t>С.В. Охотников</w:t>
      </w:r>
    </w:p>
    <w:p w:rsidR="001C680C" w:rsidRPr="00600A64" w:rsidRDefault="00600A64" w:rsidP="00600A64">
      <w:pPr>
        <w:spacing w:after="200" w:line="276" w:lineRule="auto"/>
        <w:rPr>
          <w:rFonts w:eastAsia="Arial"/>
          <w:kern w:val="2"/>
          <w:sz w:val="28"/>
          <w:szCs w:val="28"/>
          <w:lang w:eastAsia="ar-SA"/>
        </w:rPr>
      </w:pPr>
      <w:r>
        <w:rPr>
          <w:sz w:val="28"/>
          <w:szCs w:val="28"/>
        </w:rPr>
        <w:br w:type="page"/>
      </w:r>
    </w:p>
    <w:p w:rsidR="009A3945" w:rsidRDefault="009A3945" w:rsidP="009A3945">
      <w:pPr>
        <w:pStyle w:val="Standard"/>
        <w:tabs>
          <w:tab w:val="left" w:pos="900"/>
        </w:tabs>
        <w:rPr>
          <w:sz w:val="28"/>
          <w:szCs w:val="28"/>
        </w:rPr>
      </w:pPr>
    </w:p>
    <w:p w:rsidR="00F7794B" w:rsidRPr="00A34EC9" w:rsidRDefault="00F7794B" w:rsidP="00F7794B">
      <w:pPr>
        <w:pStyle w:val="Standard"/>
        <w:tabs>
          <w:tab w:val="left" w:pos="900"/>
        </w:tabs>
        <w:jc w:val="right"/>
        <w:rPr>
          <w:sz w:val="28"/>
          <w:szCs w:val="28"/>
        </w:rPr>
      </w:pPr>
      <w:r w:rsidRPr="00A34EC9">
        <w:rPr>
          <w:sz w:val="28"/>
          <w:szCs w:val="28"/>
        </w:rPr>
        <w:t xml:space="preserve">Приложение к постановлению  </w:t>
      </w:r>
    </w:p>
    <w:p w:rsidR="00F7794B" w:rsidRPr="00A34EC9" w:rsidRDefault="00F7794B" w:rsidP="00F7794B">
      <w:pPr>
        <w:pStyle w:val="Standard"/>
        <w:tabs>
          <w:tab w:val="left" w:pos="900"/>
        </w:tabs>
        <w:jc w:val="right"/>
        <w:rPr>
          <w:sz w:val="28"/>
          <w:szCs w:val="28"/>
        </w:rPr>
      </w:pPr>
      <w:r w:rsidRPr="00A34EC9">
        <w:rPr>
          <w:sz w:val="28"/>
          <w:szCs w:val="28"/>
        </w:rPr>
        <w:t xml:space="preserve">администрации Островского </w:t>
      </w:r>
    </w:p>
    <w:p w:rsidR="00F7794B" w:rsidRPr="00A34EC9" w:rsidRDefault="00F7794B" w:rsidP="00F7794B">
      <w:pPr>
        <w:pStyle w:val="Standard"/>
        <w:tabs>
          <w:tab w:val="left" w:pos="900"/>
        </w:tabs>
        <w:jc w:val="right"/>
        <w:rPr>
          <w:sz w:val="28"/>
          <w:szCs w:val="28"/>
        </w:rPr>
      </w:pPr>
      <w:r w:rsidRPr="00A34EC9">
        <w:rPr>
          <w:sz w:val="28"/>
          <w:szCs w:val="28"/>
        </w:rPr>
        <w:t xml:space="preserve">муниципального </w:t>
      </w:r>
      <w:r w:rsidR="00C11F9C">
        <w:rPr>
          <w:sz w:val="28"/>
          <w:szCs w:val="28"/>
        </w:rPr>
        <w:t>округа</w:t>
      </w:r>
    </w:p>
    <w:p w:rsidR="00F7794B" w:rsidRPr="00A34EC9" w:rsidRDefault="00F7794B" w:rsidP="00F7794B">
      <w:pPr>
        <w:pStyle w:val="Standard"/>
        <w:tabs>
          <w:tab w:val="left" w:pos="900"/>
        </w:tabs>
        <w:jc w:val="right"/>
        <w:rPr>
          <w:sz w:val="28"/>
          <w:szCs w:val="28"/>
        </w:rPr>
      </w:pPr>
      <w:r w:rsidRPr="00A34EC9">
        <w:rPr>
          <w:sz w:val="28"/>
          <w:szCs w:val="28"/>
        </w:rPr>
        <w:t xml:space="preserve"> Костромской области </w:t>
      </w:r>
    </w:p>
    <w:p w:rsidR="00F7794B" w:rsidRPr="00A34EC9" w:rsidRDefault="00F7794B" w:rsidP="00F7794B">
      <w:pPr>
        <w:pStyle w:val="Standard"/>
        <w:tabs>
          <w:tab w:val="left" w:pos="900"/>
        </w:tabs>
        <w:jc w:val="right"/>
        <w:rPr>
          <w:sz w:val="28"/>
          <w:szCs w:val="28"/>
        </w:rPr>
      </w:pPr>
      <w:r w:rsidRPr="00A34EC9">
        <w:rPr>
          <w:sz w:val="28"/>
          <w:szCs w:val="28"/>
        </w:rPr>
        <w:t>от «    » ___________ 202</w:t>
      </w:r>
      <w:r w:rsidR="00C11F9C">
        <w:rPr>
          <w:sz w:val="28"/>
          <w:szCs w:val="28"/>
        </w:rPr>
        <w:t>4</w:t>
      </w:r>
      <w:r w:rsidRPr="00A34EC9">
        <w:rPr>
          <w:sz w:val="28"/>
          <w:szCs w:val="28"/>
        </w:rPr>
        <w:t xml:space="preserve"> года №</w:t>
      </w:r>
      <w:r w:rsidR="008C0372">
        <w:rPr>
          <w:sz w:val="28"/>
          <w:szCs w:val="28"/>
        </w:rPr>
        <w:t>___</w:t>
      </w:r>
    </w:p>
    <w:p w:rsidR="00F7794B" w:rsidRDefault="00F7794B" w:rsidP="00F7794B">
      <w:pPr>
        <w:autoSpaceDE w:val="0"/>
        <w:rPr>
          <w:rFonts w:eastAsia="Arial CYR"/>
          <w:sz w:val="28"/>
          <w:szCs w:val="28"/>
        </w:rPr>
      </w:pPr>
    </w:p>
    <w:p w:rsidR="00F7794B" w:rsidRPr="00DA5CF7" w:rsidRDefault="00F7794B" w:rsidP="00F7794B">
      <w:pPr>
        <w:widowControl w:val="0"/>
        <w:autoSpaceDE w:val="0"/>
        <w:autoSpaceDN w:val="0"/>
        <w:adjustRightInd w:val="0"/>
        <w:jc w:val="center"/>
        <w:rPr>
          <w:b/>
          <w:bCs/>
          <w:sz w:val="28"/>
          <w:szCs w:val="28"/>
        </w:rPr>
      </w:pPr>
      <w:bookmarkStart w:id="0" w:name="bookmark1"/>
      <w:bookmarkEnd w:id="0"/>
      <w:r w:rsidRPr="00DA5CF7">
        <w:rPr>
          <w:b/>
          <w:bCs/>
          <w:sz w:val="28"/>
          <w:szCs w:val="28"/>
        </w:rPr>
        <w:t xml:space="preserve">Программа профилактики рисков причинения вреда (ущерба) охраняемым законом ценностям по муниципальному земельному контролю на территории Островского </w:t>
      </w:r>
      <w:r w:rsidRPr="001C680C">
        <w:rPr>
          <w:b/>
          <w:bCs/>
          <w:sz w:val="28"/>
          <w:szCs w:val="28"/>
        </w:rPr>
        <w:t xml:space="preserve">муниципального </w:t>
      </w:r>
      <w:r w:rsidR="00C11F9C">
        <w:rPr>
          <w:b/>
          <w:bCs/>
          <w:sz w:val="28"/>
          <w:szCs w:val="28"/>
        </w:rPr>
        <w:t>округа</w:t>
      </w:r>
      <w:r w:rsidRPr="00DA5CF7">
        <w:rPr>
          <w:b/>
          <w:bCs/>
          <w:sz w:val="28"/>
          <w:szCs w:val="28"/>
        </w:rPr>
        <w:t xml:space="preserve"> Костромской области на 202</w:t>
      </w:r>
      <w:r w:rsidR="00600A64">
        <w:rPr>
          <w:b/>
          <w:bCs/>
          <w:sz w:val="28"/>
          <w:szCs w:val="28"/>
        </w:rPr>
        <w:t>5</w:t>
      </w:r>
      <w:r w:rsidRPr="00DA5CF7">
        <w:rPr>
          <w:b/>
          <w:bCs/>
          <w:sz w:val="28"/>
          <w:szCs w:val="28"/>
        </w:rPr>
        <w:t xml:space="preserve"> год</w:t>
      </w:r>
    </w:p>
    <w:p w:rsidR="00F7794B" w:rsidRDefault="00F7794B" w:rsidP="00F7794B">
      <w:pPr>
        <w:widowControl w:val="0"/>
        <w:autoSpaceDE w:val="0"/>
        <w:autoSpaceDN w:val="0"/>
        <w:adjustRightInd w:val="0"/>
        <w:jc w:val="center"/>
        <w:rPr>
          <w:bCs/>
          <w:sz w:val="28"/>
          <w:szCs w:val="28"/>
        </w:rPr>
      </w:pPr>
    </w:p>
    <w:p w:rsidR="00F7794B" w:rsidRPr="00DA5CF7" w:rsidRDefault="00F7794B" w:rsidP="00F7794B">
      <w:pPr>
        <w:autoSpaceDE w:val="0"/>
        <w:autoSpaceDN w:val="0"/>
        <w:adjustRightInd w:val="0"/>
        <w:ind w:firstLine="709"/>
        <w:jc w:val="both"/>
        <w:outlineLvl w:val="1"/>
        <w:rPr>
          <w:b/>
          <w:bCs/>
          <w:sz w:val="28"/>
          <w:szCs w:val="28"/>
        </w:rPr>
      </w:pPr>
      <w:r w:rsidRPr="00DA5CF7">
        <w:rPr>
          <w:b/>
          <w:bCs/>
          <w:sz w:val="28"/>
          <w:szCs w:val="28"/>
        </w:rPr>
        <w:t>Раздел 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F7794B" w:rsidRPr="009D0F72" w:rsidRDefault="00F7794B" w:rsidP="00F7794B">
      <w:pPr>
        <w:autoSpaceDE w:val="0"/>
        <w:autoSpaceDN w:val="0"/>
        <w:adjustRightInd w:val="0"/>
        <w:ind w:firstLine="709"/>
        <w:jc w:val="center"/>
        <w:outlineLvl w:val="1"/>
        <w:rPr>
          <w:b/>
          <w:bCs/>
          <w:sz w:val="28"/>
          <w:szCs w:val="28"/>
        </w:rPr>
      </w:pPr>
    </w:p>
    <w:p w:rsidR="00F7794B" w:rsidRPr="00A64C28" w:rsidRDefault="00F7794B" w:rsidP="00F7794B">
      <w:pPr>
        <w:autoSpaceDE w:val="0"/>
        <w:autoSpaceDN w:val="0"/>
        <w:adjustRightInd w:val="0"/>
        <w:ind w:firstLine="709"/>
        <w:jc w:val="both"/>
        <w:rPr>
          <w:sz w:val="28"/>
          <w:szCs w:val="28"/>
        </w:rPr>
      </w:pPr>
      <w:r w:rsidRPr="00A64C28">
        <w:rPr>
          <w:sz w:val="28"/>
          <w:szCs w:val="28"/>
        </w:rPr>
        <w:t>Настоящая программа разработана в соответствии со</w:t>
      </w:r>
      <w:r w:rsidRPr="00A64C28">
        <w:rPr>
          <w:color w:val="0000FF"/>
          <w:sz w:val="28"/>
          <w:szCs w:val="28"/>
        </w:rPr>
        <w:t xml:space="preserve"> </w:t>
      </w:r>
      <w:r w:rsidRPr="00A64C28">
        <w:rPr>
          <w:color w:val="000000"/>
          <w:sz w:val="28"/>
          <w:szCs w:val="28"/>
        </w:rPr>
        <w:t>статьей 44</w:t>
      </w:r>
      <w:r w:rsidRPr="00A64C28">
        <w:rPr>
          <w:sz w:val="28"/>
          <w:szCs w:val="28"/>
        </w:rPr>
        <w:t xml:space="preserve"> Федерального закона от 31 июля 2021 г. № 248-ФЗ «О государственном контроле (надзоре) и муниципальном контроле в Российской Федерации», </w:t>
      </w:r>
      <w:r w:rsidRPr="00A64C28">
        <w:rPr>
          <w:color w:val="000000"/>
          <w:sz w:val="28"/>
          <w:szCs w:val="28"/>
        </w:rPr>
        <w:t>постановлением</w:t>
      </w:r>
      <w:r w:rsidRPr="00A64C28">
        <w:rPr>
          <w:sz w:val="28"/>
          <w:szCs w:val="28"/>
        </w:rPr>
        <w:t xml:space="preserve"> Правительства Российской Федерации от 25 июня 2021 г. </w:t>
      </w:r>
      <w:r w:rsidRPr="00A64C28">
        <w:rPr>
          <w:sz w:val="28"/>
          <w:szCs w:val="28"/>
        </w:rPr>
        <w:br/>
        <w:t>№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sz w:val="28"/>
          <w:szCs w:val="28"/>
        </w:rPr>
        <w:t xml:space="preserve">, </w:t>
      </w:r>
      <w:r w:rsidRPr="00A64C28">
        <w:rPr>
          <w:sz w:val="28"/>
          <w:szCs w:val="28"/>
        </w:rPr>
        <w:t>в целях предупреждения возможного нарушения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гражданами (далее – подконтрольные субъекты) обязательных требований земельного законодательства и снижения рисков причинения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земельного контроля.</w:t>
      </w:r>
    </w:p>
    <w:p w:rsidR="00525C07" w:rsidRDefault="00F7794B" w:rsidP="00525C07">
      <w:pPr>
        <w:ind w:firstLine="709"/>
        <w:jc w:val="both"/>
        <w:rPr>
          <w:sz w:val="28"/>
          <w:szCs w:val="28"/>
        </w:rPr>
      </w:pPr>
      <w:r w:rsidRPr="00A64C28">
        <w:rPr>
          <w:color w:val="000000"/>
          <w:sz w:val="28"/>
          <w:szCs w:val="28"/>
          <w:lang w:bidi="ru-RU"/>
        </w:rPr>
        <w:t>Профилактика  (далее – обязательные требования),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 разъяснения подконтрольным субъектам обязательных требований земельного законодательства в отношении объектов земельных отношений.</w:t>
      </w:r>
    </w:p>
    <w:p w:rsidR="00525C07" w:rsidRDefault="00F7794B" w:rsidP="00525C07">
      <w:pPr>
        <w:ind w:firstLine="709"/>
        <w:jc w:val="both"/>
        <w:rPr>
          <w:sz w:val="28"/>
          <w:szCs w:val="28"/>
        </w:rPr>
      </w:pPr>
      <w:r w:rsidRPr="00D46C0B">
        <w:rPr>
          <w:sz w:val="28"/>
          <w:szCs w:val="28"/>
        </w:rPr>
        <w:t>Муниципальный  земельный контроль</w:t>
      </w:r>
      <w:r>
        <w:rPr>
          <w:sz w:val="28"/>
          <w:szCs w:val="28"/>
        </w:rPr>
        <w:t xml:space="preserve"> на территории Островского муниципального </w:t>
      </w:r>
      <w:r w:rsidR="00C11F9C">
        <w:rPr>
          <w:sz w:val="28"/>
          <w:szCs w:val="28"/>
        </w:rPr>
        <w:t>округа</w:t>
      </w:r>
      <w:r w:rsidRPr="001C680C">
        <w:rPr>
          <w:sz w:val="28"/>
          <w:szCs w:val="28"/>
        </w:rPr>
        <w:t xml:space="preserve"> о</w:t>
      </w:r>
      <w:r>
        <w:rPr>
          <w:sz w:val="28"/>
          <w:szCs w:val="28"/>
        </w:rPr>
        <w:t>существляется в соответствии с решением</w:t>
      </w:r>
      <w:r w:rsidR="00C11F9C" w:rsidRPr="00C11F9C">
        <w:rPr>
          <w:sz w:val="28"/>
          <w:szCs w:val="28"/>
        </w:rPr>
        <w:t xml:space="preserve"> </w:t>
      </w:r>
      <w:r w:rsidR="00C11F9C">
        <w:rPr>
          <w:sz w:val="28"/>
          <w:szCs w:val="28"/>
        </w:rPr>
        <w:t>Думы</w:t>
      </w:r>
      <w:r w:rsidR="00C11F9C" w:rsidRPr="00316976">
        <w:rPr>
          <w:sz w:val="28"/>
          <w:szCs w:val="28"/>
        </w:rPr>
        <w:t xml:space="preserve"> Островского муниципального </w:t>
      </w:r>
      <w:r w:rsidR="00C11F9C">
        <w:rPr>
          <w:sz w:val="28"/>
          <w:szCs w:val="28"/>
        </w:rPr>
        <w:t xml:space="preserve">округа </w:t>
      </w:r>
      <w:r w:rsidR="00C11F9C" w:rsidRPr="00316976">
        <w:rPr>
          <w:sz w:val="28"/>
          <w:szCs w:val="28"/>
        </w:rPr>
        <w:t xml:space="preserve">Костромской области от </w:t>
      </w:r>
      <w:r w:rsidR="00C11F9C">
        <w:rPr>
          <w:sz w:val="28"/>
          <w:szCs w:val="28"/>
        </w:rPr>
        <w:t>30.01.2024 года</w:t>
      </w:r>
      <w:r w:rsidR="00C11F9C" w:rsidRPr="00316976">
        <w:rPr>
          <w:sz w:val="28"/>
          <w:szCs w:val="28"/>
        </w:rPr>
        <w:t xml:space="preserve"> № </w:t>
      </w:r>
      <w:r w:rsidR="00C11F9C">
        <w:rPr>
          <w:sz w:val="28"/>
          <w:szCs w:val="28"/>
        </w:rPr>
        <w:t>109</w:t>
      </w:r>
      <w:r w:rsidR="00C11F9C" w:rsidRPr="00316976">
        <w:rPr>
          <w:sz w:val="28"/>
          <w:szCs w:val="28"/>
        </w:rPr>
        <w:t xml:space="preserve"> «Об утверждении Положения  о муниципальном земельном контроле на территории</w:t>
      </w:r>
      <w:r w:rsidR="00C11F9C" w:rsidRPr="00F34950">
        <w:rPr>
          <w:sz w:val="28"/>
          <w:szCs w:val="28"/>
        </w:rPr>
        <w:t xml:space="preserve"> Островского муниципального </w:t>
      </w:r>
      <w:r w:rsidR="00C11F9C">
        <w:rPr>
          <w:sz w:val="28"/>
          <w:szCs w:val="28"/>
        </w:rPr>
        <w:t>округа</w:t>
      </w:r>
      <w:r w:rsidR="00C11F9C" w:rsidRPr="00F34950">
        <w:rPr>
          <w:sz w:val="28"/>
          <w:szCs w:val="28"/>
        </w:rPr>
        <w:t xml:space="preserve"> Костромской области</w:t>
      </w:r>
      <w:r w:rsidR="00C11F9C">
        <w:rPr>
          <w:sz w:val="28"/>
          <w:szCs w:val="28"/>
        </w:rPr>
        <w:t>»</w:t>
      </w:r>
      <w:r w:rsidR="00600A64">
        <w:rPr>
          <w:sz w:val="28"/>
          <w:szCs w:val="28"/>
        </w:rPr>
        <w:t xml:space="preserve"> (в редакции решений от 12.04.2024 года № 138, от 30.08. 2024 года № 194)</w:t>
      </w:r>
      <w:r w:rsidR="00C11F9C">
        <w:rPr>
          <w:sz w:val="28"/>
          <w:szCs w:val="28"/>
        </w:rPr>
        <w:t>,</w:t>
      </w:r>
      <w:r>
        <w:rPr>
          <w:sz w:val="28"/>
          <w:szCs w:val="28"/>
        </w:rPr>
        <w:t xml:space="preserve"> </w:t>
      </w:r>
      <w:r w:rsidRPr="00D46C0B">
        <w:rPr>
          <w:color w:val="000000"/>
          <w:sz w:val="28"/>
          <w:szCs w:val="28"/>
        </w:rPr>
        <w:t xml:space="preserve"> посредством профилактики нарушений обязательных требований, организации и проведения контрольных (надзорных) мероприятий и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A1718D" w:rsidRDefault="00A1718D" w:rsidP="007C048C">
      <w:pPr>
        <w:ind w:firstLine="709"/>
        <w:jc w:val="both"/>
        <w:rPr>
          <w:sz w:val="28"/>
          <w:szCs w:val="28"/>
        </w:rPr>
      </w:pPr>
      <w:r w:rsidRPr="00816315">
        <w:rPr>
          <w:sz w:val="28"/>
          <w:szCs w:val="28"/>
        </w:rPr>
        <w:t xml:space="preserve">Муниципальный земельный контроль осуществляется администрацией Островского муниципального </w:t>
      </w:r>
      <w:r>
        <w:rPr>
          <w:sz w:val="28"/>
          <w:szCs w:val="28"/>
        </w:rPr>
        <w:t>округа</w:t>
      </w:r>
      <w:r w:rsidRPr="00816315">
        <w:rPr>
          <w:sz w:val="28"/>
          <w:szCs w:val="28"/>
        </w:rPr>
        <w:t xml:space="preserve"> Костромской</w:t>
      </w:r>
      <w:r w:rsidR="00600A64">
        <w:rPr>
          <w:sz w:val="28"/>
          <w:szCs w:val="28"/>
        </w:rPr>
        <w:t xml:space="preserve"> </w:t>
      </w:r>
      <w:r w:rsidRPr="00816315">
        <w:rPr>
          <w:sz w:val="28"/>
          <w:szCs w:val="28"/>
        </w:rPr>
        <w:t xml:space="preserve">области в лице отдела по экономике, </w:t>
      </w:r>
      <w:proofErr w:type="spellStart"/>
      <w:r w:rsidRPr="00816315">
        <w:rPr>
          <w:sz w:val="28"/>
          <w:szCs w:val="28"/>
        </w:rPr>
        <w:t>имущественно-земельным</w:t>
      </w:r>
      <w:proofErr w:type="spellEnd"/>
      <w:r w:rsidRPr="00816315">
        <w:rPr>
          <w:sz w:val="28"/>
          <w:szCs w:val="28"/>
        </w:rPr>
        <w:t xml:space="preserve"> отношениям и сельскому хозяйству администрации Островского муниципального </w:t>
      </w:r>
      <w:r>
        <w:rPr>
          <w:sz w:val="28"/>
          <w:szCs w:val="28"/>
        </w:rPr>
        <w:t>округа</w:t>
      </w:r>
      <w:r w:rsidRPr="00816315">
        <w:rPr>
          <w:sz w:val="28"/>
          <w:szCs w:val="28"/>
        </w:rPr>
        <w:t xml:space="preserve"> Костромской области</w:t>
      </w:r>
      <w:r>
        <w:rPr>
          <w:sz w:val="28"/>
          <w:szCs w:val="28"/>
        </w:rPr>
        <w:t>.</w:t>
      </w:r>
    </w:p>
    <w:p w:rsidR="00A1718D" w:rsidRPr="00816315" w:rsidRDefault="00A1718D" w:rsidP="00A1718D">
      <w:pPr>
        <w:ind w:firstLine="709"/>
        <w:jc w:val="both"/>
        <w:rPr>
          <w:sz w:val="28"/>
          <w:szCs w:val="28"/>
        </w:rPr>
      </w:pPr>
      <w:r w:rsidRPr="00816315">
        <w:rPr>
          <w:sz w:val="28"/>
          <w:szCs w:val="28"/>
        </w:rPr>
        <w:t>Должностными лицами, уполномоченными осуществлять муниципальный земельный контроль, являются:</w:t>
      </w:r>
    </w:p>
    <w:p w:rsidR="00A1718D" w:rsidRPr="00816315" w:rsidRDefault="00A1718D" w:rsidP="00A1718D">
      <w:pPr>
        <w:ind w:firstLine="709"/>
        <w:jc w:val="both"/>
        <w:rPr>
          <w:sz w:val="28"/>
          <w:szCs w:val="28"/>
        </w:rPr>
      </w:pPr>
      <w:r>
        <w:rPr>
          <w:sz w:val="28"/>
          <w:szCs w:val="28"/>
        </w:rPr>
        <w:t>1</w:t>
      </w:r>
      <w:r w:rsidRPr="00816315">
        <w:rPr>
          <w:sz w:val="28"/>
          <w:szCs w:val="28"/>
        </w:rPr>
        <w:t xml:space="preserve">) главный специалист  отдела по экономике, </w:t>
      </w:r>
      <w:proofErr w:type="spellStart"/>
      <w:r w:rsidRPr="00816315">
        <w:rPr>
          <w:sz w:val="28"/>
          <w:szCs w:val="28"/>
        </w:rPr>
        <w:t>имущественно-земельным</w:t>
      </w:r>
      <w:proofErr w:type="spellEnd"/>
      <w:r w:rsidRPr="00816315">
        <w:rPr>
          <w:sz w:val="28"/>
          <w:szCs w:val="28"/>
        </w:rPr>
        <w:t xml:space="preserve"> отношениям и сельскому хозяйству администрации Островского муниципального </w:t>
      </w:r>
      <w:r>
        <w:rPr>
          <w:sz w:val="28"/>
          <w:szCs w:val="28"/>
        </w:rPr>
        <w:t>округа</w:t>
      </w:r>
      <w:r w:rsidRPr="00816315">
        <w:rPr>
          <w:sz w:val="28"/>
          <w:szCs w:val="28"/>
        </w:rPr>
        <w:t xml:space="preserve"> Костромской области, осуществляющий в соответствии с должностной инструкцией муниципальный земельный контроль;</w:t>
      </w:r>
    </w:p>
    <w:p w:rsidR="00A1718D" w:rsidRDefault="00A1718D" w:rsidP="00A1718D">
      <w:pPr>
        <w:ind w:firstLine="709"/>
        <w:jc w:val="both"/>
        <w:rPr>
          <w:rFonts w:eastAsia="Calibri"/>
          <w:sz w:val="28"/>
          <w:szCs w:val="28"/>
          <w:lang w:eastAsia="ar-SA"/>
        </w:rPr>
      </w:pPr>
      <w:r>
        <w:rPr>
          <w:sz w:val="28"/>
          <w:szCs w:val="28"/>
        </w:rPr>
        <w:t>2</w:t>
      </w:r>
      <w:r w:rsidRPr="00816315">
        <w:rPr>
          <w:sz w:val="28"/>
          <w:szCs w:val="28"/>
        </w:rPr>
        <w:t xml:space="preserve">) ведущий специалист отдела по экономике, </w:t>
      </w:r>
      <w:proofErr w:type="spellStart"/>
      <w:r w:rsidRPr="00816315">
        <w:rPr>
          <w:sz w:val="28"/>
          <w:szCs w:val="28"/>
        </w:rPr>
        <w:t>имущественно-земельным</w:t>
      </w:r>
      <w:proofErr w:type="spellEnd"/>
      <w:r w:rsidRPr="00816315">
        <w:rPr>
          <w:sz w:val="28"/>
          <w:szCs w:val="28"/>
        </w:rPr>
        <w:t xml:space="preserve"> отношениям и сельскому хозяйству администрации Островского муниципального </w:t>
      </w:r>
      <w:r>
        <w:rPr>
          <w:sz w:val="28"/>
          <w:szCs w:val="28"/>
        </w:rPr>
        <w:t>округа</w:t>
      </w:r>
      <w:r w:rsidRPr="00816315">
        <w:rPr>
          <w:sz w:val="28"/>
          <w:szCs w:val="28"/>
        </w:rPr>
        <w:t xml:space="preserve"> Костромской области, осуществляющий в соответствии с должностной инструкцией муниципальный земельный контроль.</w:t>
      </w:r>
    </w:p>
    <w:p w:rsidR="007C048C" w:rsidRDefault="00F7794B" w:rsidP="007C048C">
      <w:pPr>
        <w:ind w:firstLine="709"/>
        <w:jc w:val="both"/>
        <w:rPr>
          <w:rFonts w:eastAsia="Calibri"/>
          <w:sz w:val="28"/>
          <w:szCs w:val="28"/>
          <w:lang w:eastAsia="ar-SA"/>
        </w:rPr>
      </w:pPr>
      <w:r w:rsidRPr="007C048C">
        <w:rPr>
          <w:rFonts w:eastAsia="Calibri"/>
          <w:sz w:val="28"/>
          <w:szCs w:val="28"/>
          <w:lang w:eastAsia="ar-SA"/>
        </w:rPr>
        <w:t>В 202</w:t>
      </w:r>
      <w:r w:rsidR="00600A64">
        <w:rPr>
          <w:rFonts w:eastAsia="Calibri"/>
          <w:sz w:val="28"/>
          <w:szCs w:val="28"/>
          <w:lang w:eastAsia="ar-SA"/>
        </w:rPr>
        <w:t>4</w:t>
      </w:r>
      <w:r w:rsidR="00525C07" w:rsidRPr="007C048C">
        <w:rPr>
          <w:rFonts w:eastAsia="Calibri"/>
          <w:sz w:val="28"/>
          <w:szCs w:val="28"/>
          <w:lang w:eastAsia="ar-SA"/>
        </w:rPr>
        <w:t xml:space="preserve"> году было проведено </w:t>
      </w:r>
      <w:r w:rsidR="00FB6956">
        <w:rPr>
          <w:rFonts w:eastAsia="Calibri"/>
          <w:sz w:val="28"/>
          <w:szCs w:val="28"/>
          <w:lang w:eastAsia="ar-SA"/>
        </w:rPr>
        <w:t>24</w:t>
      </w:r>
      <w:r w:rsidR="00525C07" w:rsidRPr="007C048C">
        <w:rPr>
          <w:rFonts w:eastAsia="Calibri"/>
          <w:sz w:val="28"/>
          <w:szCs w:val="28"/>
          <w:lang w:eastAsia="ar-SA"/>
        </w:rPr>
        <w:t xml:space="preserve"> внеплановых контрольных мероприятий без взаимодействия с контролируемым лицом</w:t>
      </w:r>
      <w:r w:rsidR="00FB6956">
        <w:rPr>
          <w:rFonts w:eastAsia="Calibri"/>
          <w:sz w:val="28"/>
          <w:szCs w:val="28"/>
          <w:lang w:eastAsia="ar-SA"/>
        </w:rPr>
        <w:t>: 6</w:t>
      </w:r>
      <w:r w:rsidR="00525C07" w:rsidRPr="007C048C">
        <w:rPr>
          <w:rFonts w:eastAsia="Calibri"/>
          <w:sz w:val="28"/>
          <w:szCs w:val="28"/>
          <w:lang w:eastAsia="ar-SA"/>
        </w:rPr>
        <w:t xml:space="preserve"> наблюдени</w:t>
      </w:r>
      <w:r w:rsidR="008C0372">
        <w:rPr>
          <w:rFonts w:eastAsia="Calibri"/>
          <w:sz w:val="28"/>
          <w:szCs w:val="28"/>
          <w:lang w:eastAsia="ar-SA"/>
        </w:rPr>
        <w:t>й</w:t>
      </w:r>
      <w:r w:rsidR="00525C07" w:rsidRPr="007C048C">
        <w:rPr>
          <w:rFonts w:eastAsia="Calibri"/>
          <w:sz w:val="28"/>
          <w:szCs w:val="28"/>
          <w:lang w:eastAsia="ar-SA"/>
        </w:rPr>
        <w:t xml:space="preserve"> за соблюдением обязательных требований,</w:t>
      </w:r>
      <w:r w:rsidR="008C0372">
        <w:rPr>
          <w:rFonts w:eastAsia="Calibri"/>
          <w:sz w:val="28"/>
          <w:szCs w:val="28"/>
          <w:lang w:eastAsia="ar-SA"/>
        </w:rPr>
        <w:t>1</w:t>
      </w:r>
      <w:r w:rsidR="00FB6956">
        <w:rPr>
          <w:rFonts w:eastAsia="Calibri"/>
          <w:sz w:val="28"/>
          <w:szCs w:val="28"/>
          <w:lang w:eastAsia="ar-SA"/>
        </w:rPr>
        <w:t>8</w:t>
      </w:r>
      <w:r w:rsidR="008C0372">
        <w:rPr>
          <w:rFonts w:eastAsia="Calibri"/>
          <w:sz w:val="28"/>
          <w:szCs w:val="28"/>
          <w:lang w:eastAsia="ar-SA"/>
        </w:rPr>
        <w:t xml:space="preserve"> выездных обследований, </w:t>
      </w:r>
      <w:r w:rsidR="00525C07" w:rsidRPr="007C048C">
        <w:rPr>
          <w:rFonts w:eastAsia="Calibri"/>
          <w:sz w:val="28"/>
          <w:szCs w:val="28"/>
          <w:lang w:eastAsia="ar-SA"/>
        </w:rPr>
        <w:t xml:space="preserve"> по </w:t>
      </w:r>
      <w:r w:rsidR="008C0372">
        <w:rPr>
          <w:rFonts w:eastAsia="Calibri"/>
          <w:sz w:val="28"/>
          <w:szCs w:val="28"/>
          <w:lang w:eastAsia="ar-SA"/>
        </w:rPr>
        <w:t>всем</w:t>
      </w:r>
      <w:r w:rsidR="00525C07" w:rsidRPr="007C048C">
        <w:rPr>
          <w:rFonts w:eastAsia="Calibri"/>
          <w:sz w:val="28"/>
          <w:szCs w:val="28"/>
          <w:lang w:eastAsia="ar-SA"/>
        </w:rPr>
        <w:t xml:space="preserve"> проверкам выдан</w:t>
      </w:r>
      <w:r w:rsidR="008C0372">
        <w:rPr>
          <w:rFonts w:eastAsia="Calibri"/>
          <w:sz w:val="28"/>
          <w:szCs w:val="28"/>
          <w:lang w:eastAsia="ar-SA"/>
        </w:rPr>
        <w:t>ы</w:t>
      </w:r>
      <w:r w:rsidR="00525C07" w:rsidRPr="007C048C">
        <w:rPr>
          <w:rFonts w:eastAsia="Calibri"/>
          <w:sz w:val="28"/>
          <w:szCs w:val="28"/>
          <w:lang w:eastAsia="ar-SA"/>
        </w:rPr>
        <w:t xml:space="preserve"> предостережени</w:t>
      </w:r>
      <w:r w:rsidR="008C0372">
        <w:rPr>
          <w:rFonts w:eastAsia="Calibri"/>
          <w:sz w:val="28"/>
          <w:szCs w:val="28"/>
          <w:lang w:eastAsia="ar-SA"/>
        </w:rPr>
        <w:t>я</w:t>
      </w:r>
      <w:r w:rsidR="00525C07" w:rsidRPr="007C048C">
        <w:rPr>
          <w:rFonts w:eastAsia="Calibri"/>
          <w:sz w:val="28"/>
          <w:szCs w:val="28"/>
          <w:lang w:eastAsia="ar-SA"/>
        </w:rPr>
        <w:t>.</w:t>
      </w:r>
    </w:p>
    <w:p w:rsidR="007C048C" w:rsidRDefault="00F7794B" w:rsidP="007C048C">
      <w:pPr>
        <w:ind w:firstLine="709"/>
        <w:jc w:val="both"/>
        <w:rPr>
          <w:sz w:val="28"/>
          <w:szCs w:val="28"/>
        </w:rPr>
      </w:pPr>
      <w:r w:rsidRPr="00473FB7">
        <w:rPr>
          <w:sz w:val="28"/>
          <w:szCs w:val="28"/>
        </w:rPr>
        <w:t xml:space="preserve">Проведение профилактических мероприятий, направленных на соблюдение контролируемыми лицами обязательных требований земельного законодательства, на побуждение контролируемых лиц к добросовестности, будет способствовать улучшению в целом ситуации, повышению ответственности контролируемых лиц, снижению количества выявляемых нарушений обязательных требований и требований, установленных муниципальными правовыми актами в указанной сфере.  </w:t>
      </w:r>
    </w:p>
    <w:p w:rsidR="007C048C" w:rsidRDefault="00F7794B" w:rsidP="007C048C">
      <w:pPr>
        <w:ind w:firstLine="709"/>
        <w:jc w:val="both"/>
        <w:rPr>
          <w:sz w:val="28"/>
          <w:szCs w:val="28"/>
        </w:rPr>
      </w:pPr>
      <w:r w:rsidRPr="00473FB7">
        <w:rPr>
          <w:rFonts w:eastAsia="Calibri"/>
          <w:sz w:val="28"/>
          <w:szCs w:val="28"/>
        </w:rPr>
        <w:t>В рамках осуществления профилактической деятельности:</w:t>
      </w:r>
    </w:p>
    <w:p w:rsidR="007C048C" w:rsidRDefault="00F7794B" w:rsidP="007C048C">
      <w:pPr>
        <w:ind w:firstLine="709"/>
        <w:jc w:val="both"/>
        <w:rPr>
          <w:sz w:val="28"/>
          <w:szCs w:val="28"/>
        </w:rPr>
      </w:pPr>
      <w:r w:rsidRPr="00412192">
        <w:rPr>
          <w:rFonts w:eastAsia="Calibri"/>
          <w:sz w:val="28"/>
          <w:szCs w:val="28"/>
        </w:rPr>
        <w:t xml:space="preserve">поддерживались в актуальном состоянии </w:t>
      </w:r>
      <w:r>
        <w:rPr>
          <w:rFonts w:eastAsia="Calibri"/>
          <w:sz w:val="28"/>
          <w:szCs w:val="28"/>
        </w:rPr>
        <w:t xml:space="preserve">на официальном сайте администрации Островского муниципального </w:t>
      </w:r>
      <w:r w:rsidR="00C11F9C">
        <w:rPr>
          <w:rFonts w:eastAsia="Calibri"/>
          <w:sz w:val="28"/>
          <w:szCs w:val="28"/>
        </w:rPr>
        <w:t>округа</w:t>
      </w:r>
      <w:r>
        <w:rPr>
          <w:rFonts w:eastAsia="Calibri"/>
          <w:sz w:val="28"/>
          <w:szCs w:val="28"/>
        </w:rPr>
        <w:t xml:space="preserve">  </w:t>
      </w:r>
      <w:r w:rsidRPr="00412192">
        <w:rPr>
          <w:rFonts w:eastAsia="Calibri"/>
          <w:sz w:val="28"/>
          <w:szCs w:val="28"/>
        </w:rPr>
        <w:t xml:space="preserve">(далее - официальный сайт) </w:t>
      </w:r>
      <w:r>
        <w:rPr>
          <w:rFonts w:eastAsia="Calibri"/>
          <w:sz w:val="28"/>
          <w:szCs w:val="28"/>
        </w:rPr>
        <w:t>размещен</w:t>
      </w:r>
      <w:r w:rsidR="00F41854">
        <w:rPr>
          <w:rFonts w:eastAsia="Calibri"/>
          <w:sz w:val="28"/>
          <w:szCs w:val="28"/>
        </w:rPr>
        <w:t>н</w:t>
      </w:r>
      <w:r>
        <w:rPr>
          <w:rFonts w:eastAsia="Calibri"/>
          <w:sz w:val="28"/>
          <w:szCs w:val="28"/>
        </w:rPr>
        <w:t>ы</w:t>
      </w:r>
      <w:r w:rsidR="00F41854">
        <w:rPr>
          <w:rFonts w:eastAsia="Calibri"/>
          <w:sz w:val="28"/>
          <w:szCs w:val="28"/>
        </w:rPr>
        <w:t>е</w:t>
      </w:r>
      <w:r>
        <w:rPr>
          <w:rFonts w:eastAsia="Calibri"/>
          <w:sz w:val="28"/>
          <w:szCs w:val="28"/>
        </w:rPr>
        <w:t xml:space="preserve"> </w:t>
      </w:r>
      <w:r w:rsidRPr="00412192">
        <w:rPr>
          <w:rFonts w:eastAsia="Calibri"/>
          <w:sz w:val="28"/>
          <w:szCs w:val="28"/>
        </w:rPr>
        <w:t>перечни нормативных правовых актов, содержащих обязательные требования, требования, установленные муниципальными правовыми актами, соблюдение которых оценивается при проведении мероприятий по контролю при осуществлении муниципального земельного контроля, а также тексты соответствующих нормативных правовых актов;</w:t>
      </w:r>
    </w:p>
    <w:p w:rsidR="00F7794B" w:rsidRDefault="00F7794B" w:rsidP="007C048C">
      <w:pPr>
        <w:ind w:firstLine="709"/>
        <w:jc w:val="both"/>
        <w:rPr>
          <w:sz w:val="28"/>
          <w:szCs w:val="28"/>
        </w:rPr>
      </w:pPr>
      <w:r w:rsidRPr="00412192">
        <w:rPr>
          <w:sz w:val="28"/>
          <w:szCs w:val="28"/>
        </w:rPr>
        <w:t xml:space="preserve">осуществлялось консультирование по вопросам соблюдения обязательных требований, требований, установленных </w:t>
      </w:r>
      <w:r w:rsidR="00FB6956">
        <w:rPr>
          <w:sz w:val="28"/>
          <w:szCs w:val="28"/>
        </w:rPr>
        <w:t>муниципальными правовыми актами;</w:t>
      </w:r>
    </w:p>
    <w:p w:rsidR="00FB6956" w:rsidRPr="00412192" w:rsidRDefault="00FB6956" w:rsidP="007C048C">
      <w:pPr>
        <w:ind w:firstLine="709"/>
        <w:jc w:val="both"/>
        <w:rPr>
          <w:sz w:val="28"/>
          <w:szCs w:val="28"/>
        </w:rPr>
      </w:pPr>
      <w:r>
        <w:rPr>
          <w:sz w:val="28"/>
          <w:szCs w:val="28"/>
        </w:rPr>
        <w:t>объявлялись предостережения о недопустимости нарушения обязательных требований.</w:t>
      </w:r>
    </w:p>
    <w:p w:rsidR="007C048C" w:rsidRDefault="007C048C" w:rsidP="00F7794B">
      <w:pPr>
        <w:autoSpaceDE w:val="0"/>
        <w:autoSpaceDN w:val="0"/>
        <w:adjustRightInd w:val="0"/>
        <w:ind w:firstLine="709"/>
        <w:jc w:val="center"/>
        <w:outlineLvl w:val="1"/>
        <w:rPr>
          <w:bCs/>
          <w:sz w:val="28"/>
          <w:szCs w:val="28"/>
        </w:rPr>
      </w:pPr>
    </w:p>
    <w:p w:rsidR="00F7794B" w:rsidRPr="00DA5CF7" w:rsidRDefault="00F7794B" w:rsidP="00F7794B">
      <w:pPr>
        <w:autoSpaceDE w:val="0"/>
        <w:autoSpaceDN w:val="0"/>
        <w:adjustRightInd w:val="0"/>
        <w:ind w:firstLine="709"/>
        <w:jc w:val="center"/>
        <w:outlineLvl w:val="1"/>
        <w:rPr>
          <w:b/>
          <w:bCs/>
          <w:sz w:val="28"/>
          <w:szCs w:val="28"/>
        </w:rPr>
      </w:pPr>
      <w:r w:rsidRPr="00DA5CF7">
        <w:rPr>
          <w:b/>
          <w:bCs/>
          <w:sz w:val="28"/>
          <w:szCs w:val="28"/>
        </w:rPr>
        <w:t>Раздел 2. Цели и задачи реализации программы профилактики</w:t>
      </w:r>
    </w:p>
    <w:p w:rsidR="007C048C" w:rsidRDefault="00F7794B" w:rsidP="007C048C">
      <w:pPr>
        <w:autoSpaceDE w:val="0"/>
        <w:autoSpaceDN w:val="0"/>
        <w:adjustRightInd w:val="0"/>
        <w:ind w:firstLine="709"/>
        <w:jc w:val="both"/>
        <w:outlineLvl w:val="2"/>
        <w:rPr>
          <w:bCs/>
          <w:sz w:val="28"/>
          <w:szCs w:val="28"/>
        </w:rPr>
      </w:pPr>
      <w:r w:rsidRPr="00FE7C2A">
        <w:rPr>
          <w:bCs/>
          <w:sz w:val="28"/>
          <w:szCs w:val="28"/>
        </w:rPr>
        <w:t xml:space="preserve">          </w:t>
      </w:r>
    </w:p>
    <w:p w:rsidR="007C048C" w:rsidRPr="00FE7C2A" w:rsidRDefault="00F7794B" w:rsidP="007C048C">
      <w:pPr>
        <w:autoSpaceDE w:val="0"/>
        <w:autoSpaceDN w:val="0"/>
        <w:adjustRightInd w:val="0"/>
        <w:ind w:firstLine="709"/>
        <w:jc w:val="both"/>
        <w:outlineLvl w:val="2"/>
        <w:rPr>
          <w:bCs/>
          <w:sz w:val="28"/>
          <w:szCs w:val="28"/>
        </w:rPr>
      </w:pPr>
      <w:r w:rsidRPr="00FE7C2A">
        <w:rPr>
          <w:bCs/>
          <w:sz w:val="28"/>
          <w:szCs w:val="28"/>
        </w:rPr>
        <w:t>Основными целями Программы профилактики являются:</w:t>
      </w:r>
    </w:p>
    <w:p w:rsidR="00F7794B" w:rsidRPr="00FE7C2A" w:rsidRDefault="00F7794B" w:rsidP="00F7794B">
      <w:pPr>
        <w:pStyle w:val="a8"/>
        <w:numPr>
          <w:ilvl w:val="0"/>
          <w:numId w:val="6"/>
        </w:numPr>
        <w:autoSpaceDE w:val="0"/>
        <w:autoSpaceDN w:val="0"/>
        <w:adjustRightInd w:val="0"/>
        <w:ind w:left="0" w:firstLine="709"/>
        <w:jc w:val="both"/>
        <w:outlineLvl w:val="2"/>
        <w:rPr>
          <w:sz w:val="28"/>
          <w:szCs w:val="28"/>
        </w:rPr>
      </w:pPr>
      <w:r w:rsidRPr="00FE7C2A">
        <w:rPr>
          <w:sz w:val="28"/>
          <w:szCs w:val="28"/>
        </w:rPr>
        <w:t xml:space="preserve">Стимулирование добросовестного соблюдения обязательных требований всеми контролируемыми лицами; </w:t>
      </w:r>
    </w:p>
    <w:p w:rsidR="00F7794B" w:rsidRPr="00FE7C2A" w:rsidRDefault="00F7794B" w:rsidP="00F7794B">
      <w:pPr>
        <w:pStyle w:val="a8"/>
        <w:numPr>
          <w:ilvl w:val="0"/>
          <w:numId w:val="6"/>
        </w:numPr>
        <w:autoSpaceDE w:val="0"/>
        <w:autoSpaceDN w:val="0"/>
        <w:adjustRightInd w:val="0"/>
        <w:ind w:left="0" w:firstLine="709"/>
        <w:jc w:val="both"/>
        <w:outlineLvl w:val="2"/>
        <w:rPr>
          <w:bCs/>
          <w:sz w:val="28"/>
          <w:szCs w:val="28"/>
        </w:rPr>
      </w:pPr>
      <w:r w:rsidRPr="00FE7C2A">
        <w:rPr>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r w:rsidRPr="00FE7C2A">
        <w:rPr>
          <w:bCs/>
          <w:sz w:val="28"/>
          <w:szCs w:val="28"/>
        </w:rPr>
        <w:t xml:space="preserve"> </w:t>
      </w:r>
    </w:p>
    <w:p w:rsidR="00F7794B" w:rsidRPr="00FE7C2A" w:rsidRDefault="00F7794B" w:rsidP="00F7794B">
      <w:pPr>
        <w:pStyle w:val="a8"/>
        <w:numPr>
          <w:ilvl w:val="0"/>
          <w:numId w:val="6"/>
        </w:numPr>
        <w:autoSpaceDE w:val="0"/>
        <w:autoSpaceDN w:val="0"/>
        <w:adjustRightInd w:val="0"/>
        <w:ind w:left="0" w:firstLine="709"/>
        <w:jc w:val="both"/>
        <w:outlineLvl w:val="2"/>
        <w:rPr>
          <w:bCs/>
          <w:sz w:val="28"/>
          <w:szCs w:val="28"/>
        </w:rPr>
      </w:pPr>
      <w:r w:rsidRPr="00FE7C2A">
        <w:rPr>
          <w:sz w:val="28"/>
          <w:szCs w:val="28"/>
        </w:rPr>
        <w:t>Создание условий для доведения обязательных требований до контролируемых лиц, повышение информированности о способах их соблюдения.</w:t>
      </w:r>
    </w:p>
    <w:p w:rsidR="00F7794B" w:rsidRPr="00FE7C2A" w:rsidRDefault="00F7794B" w:rsidP="00F7794B">
      <w:pPr>
        <w:autoSpaceDE w:val="0"/>
        <w:autoSpaceDN w:val="0"/>
        <w:adjustRightInd w:val="0"/>
        <w:ind w:firstLine="709"/>
        <w:jc w:val="both"/>
        <w:outlineLvl w:val="2"/>
        <w:rPr>
          <w:bCs/>
          <w:sz w:val="28"/>
          <w:szCs w:val="28"/>
        </w:rPr>
      </w:pPr>
      <w:r w:rsidRPr="00FE7C2A">
        <w:rPr>
          <w:bCs/>
          <w:sz w:val="28"/>
          <w:szCs w:val="28"/>
        </w:rPr>
        <w:t>Проведение профилактических мероприятий программы профилактики направлено на решение следующих задач:</w:t>
      </w:r>
    </w:p>
    <w:p w:rsidR="00F7794B" w:rsidRPr="00412192" w:rsidRDefault="00F7794B" w:rsidP="00F7794B">
      <w:pPr>
        <w:numPr>
          <w:ilvl w:val="0"/>
          <w:numId w:val="7"/>
        </w:numPr>
        <w:suppressAutoHyphens/>
        <w:ind w:left="0" w:firstLine="709"/>
        <w:contextualSpacing/>
        <w:jc w:val="both"/>
        <w:rPr>
          <w:rFonts w:eastAsia="Calibri"/>
          <w:sz w:val="28"/>
          <w:szCs w:val="28"/>
        </w:rPr>
      </w:pPr>
      <w:r w:rsidRPr="00412192">
        <w:rPr>
          <w:rFonts w:eastAsia="Calibri"/>
          <w:sz w:val="28"/>
          <w:szCs w:val="28"/>
        </w:rPr>
        <w:t>Укрепление системы профилактики нарушений рисков причинения вреда (ущерба) охраняемым законом ценностям;</w:t>
      </w:r>
    </w:p>
    <w:p w:rsidR="00F7794B" w:rsidRPr="00412192" w:rsidRDefault="00F7794B" w:rsidP="00F7794B">
      <w:pPr>
        <w:numPr>
          <w:ilvl w:val="0"/>
          <w:numId w:val="7"/>
        </w:numPr>
        <w:suppressAutoHyphens/>
        <w:ind w:left="0" w:firstLine="709"/>
        <w:contextualSpacing/>
        <w:jc w:val="both"/>
        <w:rPr>
          <w:rFonts w:eastAsia="Calibri"/>
          <w:sz w:val="28"/>
          <w:szCs w:val="28"/>
        </w:rPr>
      </w:pPr>
      <w:r w:rsidRPr="00412192">
        <w:rPr>
          <w:rFonts w:eastAsia="Calibri"/>
          <w:iCs/>
          <w:sz w:val="28"/>
          <w:szCs w:val="28"/>
        </w:rPr>
        <w:t>Повышение правосознания и правовой культуры руководителей юридических лиц, индивидуальных предпринимателей и граждан;</w:t>
      </w:r>
    </w:p>
    <w:p w:rsidR="00F7794B" w:rsidRPr="00412192" w:rsidRDefault="00F7794B" w:rsidP="00F7794B">
      <w:pPr>
        <w:numPr>
          <w:ilvl w:val="0"/>
          <w:numId w:val="7"/>
        </w:numPr>
        <w:suppressAutoHyphens/>
        <w:ind w:left="0" w:firstLine="709"/>
        <w:contextualSpacing/>
        <w:jc w:val="both"/>
        <w:rPr>
          <w:rFonts w:eastAsia="Calibri"/>
          <w:sz w:val="28"/>
          <w:szCs w:val="28"/>
        </w:rPr>
      </w:pPr>
      <w:r w:rsidRPr="00412192">
        <w:rPr>
          <w:rFonts w:eastAsia="Calibri"/>
          <w:sz w:val="28"/>
          <w:szCs w:val="28"/>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F7794B" w:rsidRPr="00412192" w:rsidRDefault="00F7794B" w:rsidP="00F7794B">
      <w:pPr>
        <w:numPr>
          <w:ilvl w:val="0"/>
          <w:numId w:val="7"/>
        </w:numPr>
        <w:suppressAutoHyphens/>
        <w:ind w:left="0" w:firstLine="709"/>
        <w:contextualSpacing/>
        <w:jc w:val="both"/>
        <w:rPr>
          <w:rFonts w:eastAsia="Calibri"/>
          <w:sz w:val="28"/>
          <w:szCs w:val="28"/>
        </w:rPr>
      </w:pPr>
      <w:r w:rsidRPr="00412192">
        <w:rPr>
          <w:rFonts w:eastAsia="Calibri"/>
          <w:sz w:val="28"/>
          <w:szCs w:val="28"/>
        </w:rPr>
        <w:t>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F7794B" w:rsidRPr="00FE7C2A" w:rsidRDefault="00F7794B" w:rsidP="00F7794B">
      <w:pPr>
        <w:autoSpaceDE w:val="0"/>
        <w:autoSpaceDN w:val="0"/>
        <w:adjustRightInd w:val="0"/>
        <w:jc w:val="both"/>
        <w:rPr>
          <w:color w:val="000000"/>
          <w:sz w:val="28"/>
          <w:szCs w:val="28"/>
        </w:rPr>
      </w:pPr>
      <w:r>
        <w:rPr>
          <w:sz w:val="28"/>
          <w:szCs w:val="28"/>
        </w:rPr>
        <w:t xml:space="preserve">          </w:t>
      </w:r>
      <w:r w:rsidRPr="00FE7C2A">
        <w:rPr>
          <w:sz w:val="28"/>
          <w:szCs w:val="28"/>
        </w:rPr>
        <w:t xml:space="preserve">5. </w:t>
      </w:r>
      <w:r>
        <w:rPr>
          <w:sz w:val="28"/>
          <w:szCs w:val="28"/>
        </w:rPr>
        <w:t>О</w:t>
      </w:r>
      <w:r w:rsidRPr="00FE7C2A">
        <w:rPr>
          <w:sz w:val="28"/>
          <w:szCs w:val="28"/>
        </w:rPr>
        <w:t>ценка состояния подконтрольной среды и определение видов и интенсивности профилактических мероприятий</w:t>
      </w:r>
    </w:p>
    <w:p w:rsidR="00F7794B" w:rsidRDefault="00F7794B" w:rsidP="00F7794B">
      <w:pPr>
        <w:autoSpaceDE w:val="0"/>
        <w:autoSpaceDN w:val="0"/>
        <w:adjustRightInd w:val="0"/>
        <w:ind w:firstLine="709"/>
        <w:jc w:val="center"/>
        <w:outlineLvl w:val="1"/>
        <w:rPr>
          <w:b/>
          <w:bCs/>
        </w:rPr>
      </w:pPr>
    </w:p>
    <w:p w:rsidR="00F7794B" w:rsidRPr="00DA5CF7" w:rsidRDefault="00F7794B" w:rsidP="00F7794B">
      <w:pPr>
        <w:autoSpaceDE w:val="0"/>
        <w:autoSpaceDN w:val="0"/>
        <w:adjustRightInd w:val="0"/>
        <w:ind w:firstLine="709"/>
        <w:jc w:val="center"/>
        <w:outlineLvl w:val="1"/>
        <w:rPr>
          <w:b/>
          <w:bCs/>
          <w:sz w:val="28"/>
          <w:szCs w:val="28"/>
        </w:rPr>
      </w:pPr>
      <w:r w:rsidRPr="00DA5CF7">
        <w:rPr>
          <w:b/>
          <w:bCs/>
          <w:sz w:val="28"/>
          <w:szCs w:val="28"/>
        </w:rPr>
        <w:t>Раздел 3. Перечень профилактических мероприятий, сроки (периодичность) их проведения</w:t>
      </w:r>
    </w:p>
    <w:p w:rsidR="00F7794B" w:rsidRPr="00475799" w:rsidRDefault="00F7794B" w:rsidP="00F7794B">
      <w:pPr>
        <w:autoSpaceDE w:val="0"/>
        <w:autoSpaceDN w:val="0"/>
        <w:adjustRightInd w:val="0"/>
        <w:ind w:firstLine="709"/>
        <w:jc w:val="center"/>
        <w:outlineLvl w:val="1"/>
        <w:rPr>
          <w:b/>
          <w:bCs/>
        </w:rPr>
      </w:pPr>
    </w:p>
    <w:tbl>
      <w:tblPr>
        <w:tblW w:w="9843" w:type="dxa"/>
        <w:tblLayout w:type="fixed"/>
        <w:tblCellMar>
          <w:top w:w="102" w:type="dxa"/>
          <w:left w:w="62" w:type="dxa"/>
          <w:bottom w:w="102" w:type="dxa"/>
          <w:right w:w="62" w:type="dxa"/>
        </w:tblCellMar>
        <w:tblLook w:val="0000"/>
      </w:tblPr>
      <w:tblGrid>
        <w:gridCol w:w="567"/>
        <w:gridCol w:w="3606"/>
        <w:gridCol w:w="2268"/>
        <w:gridCol w:w="3402"/>
      </w:tblGrid>
      <w:tr w:rsidR="00F7794B" w:rsidRPr="00475799" w:rsidTr="007C048C">
        <w:tc>
          <w:tcPr>
            <w:tcW w:w="567" w:type="dxa"/>
            <w:tcBorders>
              <w:top w:val="single" w:sz="4" w:space="0" w:color="auto"/>
              <w:left w:val="single" w:sz="4" w:space="0" w:color="auto"/>
              <w:bottom w:val="single" w:sz="4" w:space="0" w:color="auto"/>
              <w:right w:val="single" w:sz="4" w:space="0" w:color="auto"/>
            </w:tcBorders>
          </w:tcPr>
          <w:p w:rsidR="00F7794B" w:rsidRPr="006F7E61" w:rsidRDefault="00F7794B" w:rsidP="00265D5D">
            <w:pPr>
              <w:autoSpaceDE w:val="0"/>
              <w:autoSpaceDN w:val="0"/>
              <w:adjustRightInd w:val="0"/>
              <w:jc w:val="center"/>
              <w:rPr>
                <w:iCs/>
                <w:sz w:val="28"/>
                <w:szCs w:val="28"/>
              </w:rPr>
            </w:pPr>
            <w:r w:rsidRPr="006F7E61">
              <w:rPr>
                <w:iCs/>
                <w:sz w:val="28"/>
                <w:szCs w:val="28"/>
              </w:rPr>
              <w:t xml:space="preserve">№ п/п </w:t>
            </w:r>
          </w:p>
        </w:tc>
        <w:tc>
          <w:tcPr>
            <w:tcW w:w="3606" w:type="dxa"/>
            <w:tcBorders>
              <w:top w:val="single" w:sz="4" w:space="0" w:color="auto"/>
              <w:left w:val="single" w:sz="4" w:space="0" w:color="auto"/>
              <w:bottom w:val="single" w:sz="4" w:space="0" w:color="auto"/>
              <w:right w:val="single" w:sz="4" w:space="0" w:color="auto"/>
            </w:tcBorders>
          </w:tcPr>
          <w:p w:rsidR="00F7794B" w:rsidRPr="006F7E61" w:rsidRDefault="00F7794B" w:rsidP="00265D5D">
            <w:pPr>
              <w:autoSpaceDE w:val="0"/>
              <w:autoSpaceDN w:val="0"/>
              <w:adjustRightInd w:val="0"/>
              <w:jc w:val="center"/>
              <w:rPr>
                <w:iCs/>
                <w:sz w:val="28"/>
                <w:szCs w:val="28"/>
              </w:rPr>
            </w:pPr>
            <w:r w:rsidRPr="006F7E61">
              <w:rPr>
                <w:iCs/>
                <w:sz w:val="28"/>
                <w:szCs w:val="28"/>
              </w:rPr>
              <w:t xml:space="preserve">Наименование мероприятия </w:t>
            </w:r>
          </w:p>
        </w:tc>
        <w:tc>
          <w:tcPr>
            <w:tcW w:w="2268" w:type="dxa"/>
            <w:tcBorders>
              <w:top w:val="single" w:sz="4" w:space="0" w:color="auto"/>
              <w:left w:val="single" w:sz="4" w:space="0" w:color="auto"/>
              <w:bottom w:val="single" w:sz="4" w:space="0" w:color="auto"/>
              <w:right w:val="single" w:sz="4" w:space="0" w:color="auto"/>
            </w:tcBorders>
          </w:tcPr>
          <w:p w:rsidR="00F7794B" w:rsidRPr="006F7E61" w:rsidRDefault="00F7794B" w:rsidP="00265D5D">
            <w:pPr>
              <w:autoSpaceDE w:val="0"/>
              <w:autoSpaceDN w:val="0"/>
              <w:adjustRightInd w:val="0"/>
              <w:jc w:val="center"/>
              <w:rPr>
                <w:iCs/>
                <w:sz w:val="28"/>
                <w:szCs w:val="28"/>
              </w:rPr>
            </w:pPr>
            <w:r w:rsidRPr="006F7E61">
              <w:rPr>
                <w:iCs/>
                <w:sz w:val="28"/>
                <w:szCs w:val="28"/>
              </w:rPr>
              <w:t xml:space="preserve">Сроки проведения </w:t>
            </w:r>
          </w:p>
        </w:tc>
        <w:tc>
          <w:tcPr>
            <w:tcW w:w="3402" w:type="dxa"/>
            <w:tcBorders>
              <w:top w:val="single" w:sz="4" w:space="0" w:color="auto"/>
              <w:left w:val="single" w:sz="4" w:space="0" w:color="auto"/>
              <w:bottom w:val="single" w:sz="4" w:space="0" w:color="auto"/>
              <w:right w:val="single" w:sz="4" w:space="0" w:color="auto"/>
            </w:tcBorders>
          </w:tcPr>
          <w:p w:rsidR="00F7794B" w:rsidRPr="006F7E61" w:rsidRDefault="00F7794B" w:rsidP="00265D5D">
            <w:pPr>
              <w:autoSpaceDE w:val="0"/>
              <w:autoSpaceDN w:val="0"/>
              <w:adjustRightInd w:val="0"/>
              <w:jc w:val="center"/>
              <w:rPr>
                <w:iCs/>
                <w:sz w:val="28"/>
                <w:szCs w:val="28"/>
              </w:rPr>
            </w:pPr>
            <w:r w:rsidRPr="006F7E61">
              <w:rPr>
                <w:iCs/>
                <w:sz w:val="28"/>
                <w:szCs w:val="28"/>
              </w:rPr>
              <w:t>Структурное подразделение, ответственное за реализацию</w:t>
            </w:r>
          </w:p>
        </w:tc>
      </w:tr>
      <w:tr w:rsidR="00F7794B" w:rsidRPr="00475799" w:rsidTr="007C048C">
        <w:tc>
          <w:tcPr>
            <w:tcW w:w="567" w:type="dxa"/>
            <w:tcBorders>
              <w:top w:val="single" w:sz="4" w:space="0" w:color="auto"/>
              <w:left w:val="single" w:sz="4" w:space="0" w:color="auto"/>
              <w:bottom w:val="single" w:sz="4" w:space="0" w:color="auto"/>
              <w:right w:val="single" w:sz="4" w:space="0" w:color="auto"/>
            </w:tcBorders>
            <w:vAlign w:val="center"/>
          </w:tcPr>
          <w:p w:rsidR="00F7794B" w:rsidRPr="00475799" w:rsidRDefault="00F7794B" w:rsidP="00265D5D">
            <w:pPr>
              <w:autoSpaceDE w:val="0"/>
              <w:autoSpaceDN w:val="0"/>
              <w:adjustRightInd w:val="0"/>
              <w:jc w:val="center"/>
              <w:rPr>
                <w:iCs/>
              </w:rPr>
            </w:pPr>
            <w:r w:rsidRPr="00475799">
              <w:rPr>
                <w:iCs/>
              </w:rPr>
              <w:t xml:space="preserve">1. </w:t>
            </w:r>
          </w:p>
        </w:tc>
        <w:tc>
          <w:tcPr>
            <w:tcW w:w="3606" w:type="dxa"/>
            <w:tcBorders>
              <w:top w:val="single" w:sz="4" w:space="0" w:color="auto"/>
              <w:left w:val="single" w:sz="4" w:space="0" w:color="auto"/>
              <w:bottom w:val="single" w:sz="4" w:space="0" w:color="auto"/>
              <w:right w:val="single" w:sz="4" w:space="0" w:color="auto"/>
            </w:tcBorders>
            <w:vAlign w:val="center"/>
          </w:tcPr>
          <w:p w:rsidR="00F7794B" w:rsidRPr="006F7E61" w:rsidRDefault="00F7794B" w:rsidP="00DA5CF7">
            <w:pPr>
              <w:autoSpaceDE w:val="0"/>
              <w:autoSpaceDN w:val="0"/>
              <w:adjustRightInd w:val="0"/>
              <w:jc w:val="both"/>
              <w:rPr>
                <w:iCs/>
                <w:sz w:val="28"/>
                <w:szCs w:val="28"/>
              </w:rPr>
            </w:pPr>
            <w:r w:rsidRPr="006F7E61">
              <w:rPr>
                <w:iCs/>
                <w:sz w:val="28"/>
                <w:szCs w:val="28"/>
              </w:rPr>
              <w:t xml:space="preserve">Информирование </w:t>
            </w:r>
            <w:r w:rsidRPr="006F7E61">
              <w:rPr>
                <w:rFonts w:eastAsia="Arial"/>
                <w:color w:val="000000"/>
                <w:sz w:val="28"/>
                <w:szCs w:val="28"/>
              </w:rPr>
              <w:t xml:space="preserve">посредством размещения сведений, предусмотренных </w:t>
            </w:r>
            <w:hyperlink r:id="rId7" w:history="1">
              <w:r w:rsidRPr="006F7E61">
                <w:rPr>
                  <w:rFonts w:eastAsia="Arial"/>
                  <w:color w:val="000000"/>
                  <w:sz w:val="28"/>
                  <w:szCs w:val="28"/>
                </w:rPr>
                <w:t>частью 3 статьи 46</w:t>
              </w:r>
            </w:hyperlink>
            <w:r w:rsidRPr="006F7E61">
              <w:rPr>
                <w:rFonts w:eastAsia="Arial"/>
                <w:color w:val="000000"/>
                <w:sz w:val="28"/>
                <w:szCs w:val="28"/>
              </w:rPr>
              <w:t xml:space="preserve"> Закона № 248-ФЗ на официальном сайте,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tc>
        <w:tc>
          <w:tcPr>
            <w:tcW w:w="2268" w:type="dxa"/>
            <w:tcBorders>
              <w:top w:val="single" w:sz="4" w:space="0" w:color="auto"/>
              <w:left w:val="single" w:sz="4" w:space="0" w:color="auto"/>
              <w:bottom w:val="single" w:sz="4" w:space="0" w:color="auto"/>
              <w:right w:val="single" w:sz="4" w:space="0" w:color="auto"/>
            </w:tcBorders>
          </w:tcPr>
          <w:p w:rsidR="00F7794B" w:rsidRPr="006F7E61" w:rsidRDefault="00F7794B" w:rsidP="00DA5CF7">
            <w:pPr>
              <w:autoSpaceDE w:val="0"/>
              <w:autoSpaceDN w:val="0"/>
              <w:adjustRightInd w:val="0"/>
              <w:jc w:val="both"/>
              <w:rPr>
                <w:iCs/>
                <w:sz w:val="28"/>
                <w:szCs w:val="28"/>
              </w:rPr>
            </w:pPr>
            <w:r w:rsidRPr="006F7E61">
              <w:rPr>
                <w:iCs/>
                <w:sz w:val="28"/>
                <w:szCs w:val="28"/>
              </w:rPr>
              <w:t xml:space="preserve">Постоянно, </w:t>
            </w:r>
            <w:r w:rsidRPr="006F7E61">
              <w:rPr>
                <w:rFonts w:eastAsia="Arial"/>
                <w:color w:val="000000"/>
                <w:sz w:val="28"/>
                <w:szCs w:val="28"/>
              </w:rPr>
              <w:t>обновляются в срок не позднее 5 рабочих дней с момента их изменения</w:t>
            </w:r>
          </w:p>
        </w:tc>
        <w:tc>
          <w:tcPr>
            <w:tcW w:w="3402" w:type="dxa"/>
            <w:tcBorders>
              <w:top w:val="single" w:sz="4" w:space="0" w:color="auto"/>
              <w:left w:val="single" w:sz="4" w:space="0" w:color="auto"/>
              <w:bottom w:val="single" w:sz="4" w:space="0" w:color="auto"/>
              <w:right w:val="single" w:sz="4" w:space="0" w:color="auto"/>
            </w:tcBorders>
            <w:vAlign w:val="center"/>
          </w:tcPr>
          <w:p w:rsidR="00F7794B" w:rsidRPr="006F7E61" w:rsidRDefault="00F7794B" w:rsidP="00DA5CF7">
            <w:pPr>
              <w:autoSpaceDE w:val="0"/>
              <w:autoSpaceDN w:val="0"/>
              <w:adjustRightInd w:val="0"/>
              <w:jc w:val="both"/>
              <w:rPr>
                <w:iCs/>
                <w:sz w:val="28"/>
                <w:szCs w:val="28"/>
              </w:rPr>
            </w:pPr>
            <w:r w:rsidRPr="006F7E61">
              <w:rPr>
                <w:rFonts w:eastAsia="Arial"/>
                <w:color w:val="000000"/>
                <w:sz w:val="28"/>
                <w:szCs w:val="28"/>
              </w:rPr>
              <w:t xml:space="preserve">Отдел  </w:t>
            </w:r>
            <w:r w:rsidRPr="006F7E61">
              <w:rPr>
                <w:sz w:val="28"/>
                <w:szCs w:val="28"/>
              </w:rPr>
              <w:t xml:space="preserve">по экономике, имущественно-земельным отношениям и сельскому хозяйству администрации Островского муниципального </w:t>
            </w:r>
            <w:r w:rsidR="00F41854">
              <w:rPr>
                <w:sz w:val="28"/>
                <w:szCs w:val="28"/>
              </w:rPr>
              <w:t>округа</w:t>
            </w:r>
            <w:r w:rsidRPr="006F7E61">
              <w:rPr>
                <w:sz w:val="28"/>
                <w:szCs w:val="28"/>
              </w:rPr>
              <w:t xml:space="preserve"> Костромской области</w:t>
            </w:r>
          </w:p>
          <w:p w:rsidR="00F7794B" w:rsidRPr="006F7E61" w:rsidRDefault="00F7794B" w:rsidP="00DA5CF7">
            <w:pPr>
              <w:autoSpaceDE w:val="0"/>
              <w:autoSpaceDN w:val="0"/>
              <w:adjustRightInd w:val="0"/>
              <w:jc w:val="both"/>
              <w:rPr>
                <w:iCs/>
                <w:sz w:val="28"/>
                <w:szCs w:val="28"/>
              </w:rPr>
            </w:pPr>
          </w:p>
        </w:tc>
      </w:tr>
      <w:tr w:rsidR="00F7794B" w:rsidRPr="00475799" w:rsidTr="007C048C">
        <w:tc>
          <w:tcPr>
            <w:tcW w:w="567" w:type="dxa"/>
            <w:tcBorders>
              <w:top w:val="single" w:sz="4" w:space="0" w:color="auto"/>
              <w:left w:val="single" w:sz="4" w:space="0" w:color="auto"/>
              <w:bottom w:val="single" w:sz="4" w:space="0" w:color="auto"/>
              <w:right w:val="single" w:sz="4" w:space="0" w:color="auto"/>
            </w:tcBorders>
            <w:vAlign w:val="center"/>
          </w:tcPr>
          <w:p w:rsidR="00F7794B" w:rsidRPr="00475799" w:rsidRDefault="00F7794B" w:rsidP="00265D5D">
            <w:pPr>
              <w:autoSpaceDE w:val="0"/>
              <w:autoSpaceDN w:val="0"/>
              <w:adjustRightInd w:val="0"/>
              <w:jc w:val="center"/>
              <w:rPr>
                <w:iCs/>
              </w:rPr>
            </w:pPr>
            <w:r w:rsidRPr="00475799">
              <w:rPr>
                <w:iCs/>
              </w:rPr>
              <w:t>2.</w:t>
            </w:r>
          </w:p>
        </w:tc>
        <w:tc>
          <w:tcPr>
            <w:tcW w:w="3606" w:type="dxa"/>
            <w:tcBorders>
              <w:top w:val="single" w:sz="4" w:space="0" w:color="auto"/>
              <w:left w:val="single" w:sz="4" w:space="0" w:color="auto"/>
              <w:bottom w:val="single" w:sz="4" w:space="0" w:color="auto"/>
              <w:right w:val="single" w:sz="4" w:space="0" w:color="auto"/>
            </w:tcBorders>
            <w:vAlign w:val="center"/>
          </w:tcPr>
          <w:p w:rsidR="00F7794B" w:rsidRDefault="00F7794B" w:rsidP="00DA5CF7">
            <w:pPr>
              <w:contextualSpacing/>
              <w:jc w:val="both"/>
              <w:rPr>
                <w:sz w:val="28"/>
                <w:szCs w:val="28"/>
              </w:rPr>
            </w:pPr>
            <w:r w:rsidRPr="001B785A">
              <w:rPr>
                <w:rFonts w:eastAsia="Arial"/>
                <w:color w:val="000000"/>
                <w:sz w:val="28"/>
                <w:szCs w:val="28"/>
              </w:rPr>
              <w:t>Консультирование</w:t>
            </w:r>
            <w:r>
              <w:rPr>
                <w:rFonts w:eastAsia="Arial"/>
                <w:color w:val="000000"/>
                <w:sz w:val="28"/>
                <w:szCs w:val="28"/>
              </w:rPr>
              <w:t xml:space="preserve"> осуществляется </w:t>
            </w:r>
            <w:r w:rsidRPr="008A6E84">
              <w:rPr>
                <w:rFonts w:eastAsia="Arial"/>
                <w:color w:val="000000"/>
              </w:rPr>
              <w:t xml:space="preserve"> </w:t>
            </w:r>
            <w:r w:rsidRPr="001B785A">
              <w:rPr>
                <w:sz w:val="28"/>
                <w:szCs w:val="28"/>
              </w:rPr>
              <w:t xml:space="preserve">в устной форме по телефону, посредством видео- </w:t>
            </w:r>
            <w:proofErr w:type="spellStart"/>
            <w:r w:rsidRPr="001B785A">
              <w:rPr>
                <w:sz w:val="28"/>
                <w:szCs w:val="28"/>
              </w:rPr>
              <w:t>конференц-связи</w:t>
            </w:r>
            <w:proofErr w:type="spellEnd"/>
            <w:r w:rsidRPr="001B785A">
              <w:rPr>
                <w:sz w:val="28"/>
                <w:szCs w:val="28"/>
              </w:rPr>
              <w:t>, на личном приеме или в ходе проведения профилактического мероприятия, контрольного (надзорного) мероприятия, так и в письменной форме</w:t>
            </w:r>
          </w:p>
          <w:p w:rsidR="00F7794B" w:rsidRPr="001B785A" w:rsidRDefault="00F7794B" w:rsidP="00DA5CF7">
            <w:pPr>
              <w:contextualSpacing/>
              <w:jc w:val="both"/>
              <w:rPr>
                <w:rFonts w:eastAsia="Arial"/>
                <w:color w:val="000000"/>
                <w:sz w:val="28"/>
                <w:szCs w:val="28"/>
              </w:rPr>
            </w:pPr>
            <w:r w:rsidRPr="001B785A">
              <w:rPr>
                <w:sz w:val="28"/>
                <w:szCs w:val="28"/>
              </w:rPr>
              <w:t xml:space="preserve">по </w:t>
            </w:r>
            <w:r w:rsidRPr="001B785A">
              <w:rPr>
                <w:rFonts w:eastAsia="Arial"/>
                <w:color w:val="000000"/>
                <w:sz w:val="28"/>
                <w:szCs w:val="28"/>
              </w:rPr>
              <w:t xml:space="preserve"> следующим вопросам:</w:t>
            </w:r>
          </w:p>
          <w:p w:rsidR="00F7794B" w:rsidRPr="001B785A" w:rsidRDefault="00F7794B" w:rsidP="00DA5CF7">
            <w:pPr>
              <w:pStyle w:val="2"/>
              <w:shd w:val="clear" w:color="auto" w:fill="auto"/>
              <w:tabs>
                <w:tab w:val="left" w:pos="1716"/>
              </w:tabs>
              <w:spacing w:before="0" w:line="240" w:lineRule="auto"/>
              <w:rPr>
                <w:sz w:val="28"/>
                <w:szCs w:val="28"/>
              </w:rPr>
            </w:pPr>
            <w:r w:rsidRPr="001B785A">
              <w:rPr>
                <w:sz w:val="28"/>
                <w:szCs w:val="28"/>
              </w:rPr>
              <w:t>а) компетенции  уполномоченного органа;</w:t>
            </w:r>
          </w:p>
          <w:p w:rsidR="00F7794B" w:rsidRPr="001B785A" w:rsidRDefault="00F7794B" w:rsidP="00DA5CF7">
            <w:pPr>
              <w:pStyle w:val="2"/>
              <w:shd w:val="clear" w:color="auto" w:fill="auto"/>
              <w:tabs>
                <w:tab w:val="left" w:pos="1716"/>
              </w:tabs>
              <w:spacing w:before="0" w:line="240" w:lineRule="auto"/>
              <w:rPr>
                <w:sz w:val="28"/>
                <w:szCs w:val="28"/>
              </w:rPr>
            </w:pPr>
            <w:r w:rsidRPr="001B785A">
              <w:rPr>
                <w:sz w:val="28"/>
                <w:szCs w:val="28"/>
              </w:rPr>
              <w:t>б) соблюдения обязательных требований;</w:t>
            </w:r>
          </w:p>
          <w:p w:rsidR="00F7794B" w:rsidRPr="001B785A" w:rsidRDefault="00F7794B" w:rsidP="00DA5CF7">
            <w:pPr>
              <w:pStyle w:val="2"/>
              <w:shd w:val="clear" w:color="auto" w:fill="auto"/>
              <w:tabs>
                <w:tab w:val="left" w:pos="1716"/>
              </w:tabs>
              <w:spacing w:before="0" w:line="240" w:lineRule="auto"/>
              <w:rPr>
                <w:sz w:val="28"/>
                <w:szCs w:val="28"/>
              </w:rPr>
            </w:pPr>
            <w:r w:rsidRPr="001B785A">
              <w:rPr>
                <w:sz w:val="28"/>
                <w:szCs w:val="28"/>
              </w:rPr>
              <w:t>в) проведения контрольных (надзорных) мероприятий.</w:t>
            </w:r>
          </w:p>
          <w:p w:rsidR="00F7794B" w:rsidRDefault="00F7794B" w:rsidP="00DA5CF7">
            <w:pPr>
              <w:autoSpaceDE w:val="0"/>
              <w:autoSpaceDN w:val="0"/>
              <w:adjustRightInd w:val="0"/>
              <w:ind w:right="-62"/>
              <w:jc w:val="both"/>
              <w:rPr>
                <w:sz w:val="28"/>
                <w:szCs w:val="28"/>
              </w:rPr>
            </w:pPr>
            <w:r w:rsidRPr="001B785A">
              <w:rPr>
                <w:sz w:val="28"/>
                <w:szCs w:val="28"/>
              </w:rPr>
              <w:t>г) применения мер ответственности</w:t>
            </w:r>
          </w:p>
          <w:p w:rsidR="00DA5CF7" w:rsidRPr="00DA5CF7" w:rsidRDefault="00DA5CF7" w:rsidP="00DA5CF7">
            <w:pPr>
              <w:autoSpaceDE w:val="0"/>
              <w:autoSpaceDN w:val="0"/>
              <w:adjustRightInd w:val="0"/>
              <w:jc w:val="both"/>
              <w:rPr>
                <w:iCs/>
                <w:sz w:val="28"/>
                <w:szCs w:val="28"/>
              </w:rPr>
            </w:pPr>
            <w:r w:rsidRPr="00DA5CF7">
              <w:rPr>
                <w:sz w:val="28"/>
                <w:szCs w:val="28"/>
              </w:rPr>
              <w:t>Время консультирования не должно превышать 15 минут. Консультирование по однотипным обращениям (если в течение календарного года поступило пять и более обращений по одним и тем же вопросам), контролируемых лиц и их представителей осуществляется посредством размещения на официальном сайте уполномоченного органа в сети Интернет: https://ostrovskiy.kostroma.gov.ru письменного разъяснения, подписанного уполномоченным должностным лицом уполномоченного органа, без указания в таком разъяснении сведений, отнесенных к категории ограниченного доступа.</w:t>
            </w:r>
          </w:p>
        </w:tc>
        <w:tc>
          <w:tcPr>
            <w:tcW w:w="2268" w:type="dxa"/>
            <w:tcBorders>
              <w:top w:val="single" w:sz="4" w:space="0" w:color="auto"/>
              <w:left w:val="single" w:sz="4" w:space="0" w:color="auto"/>
              <w:bottom w:val="single" w:sz="4" w:space="0" w:color="auto"/>
              <w:right w:val="single" w:sz="4" w:space="0" w:color="auto"/>
            </w:tcBorders>
            <w:vAlign w:val="center"/>
          </w:tcPr>
          <w:p w:rsidR="00F7794B" w:rsidRPr="00AE1086" w:rsidRDefault="00F7794B" w:rsidP="00DA5CF7">
            <w:pPr>
              <w:autoSpaceDE w:val="0"/>
              <w:autoSpaceDN w:val="0"/>
              <w:adjustRightInd w:val="0"/>
              <w:jc w:val="both"/>
              <w:rPr>
                <w:iCs/>
                <w:sz w:val="28"/>
                <w:szCs w:val="28"/>
              </w:rPr>
            </w:pPr>
            <w:r w:rsidRPr="00AE1086">
              <w:rPr>
                <w:sz w:val="28"/>
                <w:szCs w:val="28"/>
              </w:rPr>
              <w:t>По мере поступления обращений контролируемых лиц или  представителей</w:t>
            </w:r>
          </w:p>
        </w:tc>
        <w:tc>
          <w:tcPr>
            <w:tcW w:w="3402" w:type="dxa"/>
            <w:tcBorders>
              <w:top w:val="single" w:sz="4" w:space="0" w:color="auto"/>
              <w:left w:val="single" w:sz="4" w:space="0" w:color="auto"/>
              <w:bottom w:val="single" w:sz="4" w:space="0" w:color="auto"/>
              <w:right w:val="single" w:sz="4" w:space="0" w:color="auto"/>
            </w:tcBorders>
            <w:vAlign w:val="center"/>
          </w:tcPr>
          <w:p w:rsidR="00F7794B" w:rsidRPr="006F7E61" w:rsidRDefault="00F7794B" w:rsidP="00DA5CF7">
            <w:pPr>
              <w:autoSpaceDE w:val="0"/>
              <w:autoSpaceDN w:val="0"/>
              <w:adjustRightInd w:val="0"/>
              <w:jc w:val="both"/>
              <w:rPr>
                <w:iCs/>
                <w:sz w:val="28"/>
                <w:szCs w:val="28"/>
              </w:rPr>
            </w:pPr>
            <w:r w:rsidRPr="006F7E61">
              <w:rPr>
                <w:rFonts w:eastAsia="Arial"/>
                <w:color w:val="000000"/>
                <w:sz w:val="28"/>
                <w:szCs w:val="28"/>
              </w:rPr>
              <w:t xml:space="preserve">Отдел  </w:t>
            </w:r>
            <w:r w:rsidRPr="006F7E61">
              <w:rPr>
                <w:sz w:val="28"/>
                <w:szCs w:val="28"/>
              </w:rPr>
              <w:t xml:space="preserve">по экономике, имущественно-земельным отношениям и сельскому хозяйству администрации Островского муниципального </w:t>
            </w:r>
            <w:r w:rsidR="00F41854">
              <w:rPr>
                <w:sz w:val="28"/>
                <w:szCs w:val="28"/>
              </w:rPr>
              <w:t>округа</w:t>
            </w:r>
            <w:r w:rsidRPr="006F7E61">
              <w:rPr>
                <w:sz w:val="28"/>
                <w:szCs w:val="28"/>
              </w:rPr>
              <w:t xml:space="preserve"> Костромской области</w:t>
            </w:r>
          </w:p>
          <w:p w:rsidR="00F7794B" w:rsidRPr="00475799" w:rsidRDefault="00F7794B" w:rsidP="00DA5CF7">
            <w:pPr>
              <w:autoSpaceDE w:val="0"/>
              <w:autoSpaceDN w:val="0"/>
              <w:adjustRightInd w:val="0"/>
              <w:ind w:left="-63"/>
              <w:jc w:val="both"/>
              <w:rPr>
                <w:iCs/>
              </w:rPr>
            </w:pPr>
          </w:p>
        </w:tc>
      </w:tr>
      <w:tr w:rsidR="00F7794B" w:rsidRPr="00475799" w:rsidTr="007C048C">
        <w:tc>
          <w:tcPr>
            <w:tcW w:w="567" w:type="dxa"/>
            <w:tcBorders>
              <w:top w:val="single" w:sz="4" w:space="0" w:color="auto"/>
              <w:left w:val="single" w:sz="4" w:space="0" w:color="auto"/>
              <w:bottom w:val="single" w:sz="4" w:space="0" w:color="auto"/>
              <w:right w:val="single" w:sz="4" w:space="0" w:color="auto"/>
            </w:tcBorders>
            <w:vAlign w:val="center"/>
          </w:tcPr>
          <w:p w:rsidR="00F7794B" w:rsidRPr="00475799" w:rsidRDefault="00F7794B" w:rsidP="00265D5D">
            <w:pPr>
              <w:autoSpaceDE w:val="0"/>
              <w:autoSpaceDN w:val="0"/>
              <w:adjustRightInd w:val="0"/>
              <w:jc w:val="center"/>
              <w:rPr>
                <w:iCs/>
              </w:rPr>
            </w:pPr>
            <w:r w:rsidRPr="00475799">
              <w:rPr>
                <w:iCs/>
              </w:rPr>
              <w:t>3.</w:t>
            </w:r>
          </w:p>
        </w:tc>
        <w:tc>
          <w:tcPr>
            <w:tcW w:w="3606" w:type="dxa"/>
            <w:tcBorders>
              <w:top w:val="single" w:sz="4" w:space="0" w:color="auto"/>
              <w:left w:val="single" w:sz="4" w:space="0" w:color="auto"/>
              <w:bottom w:val="single" w:sz="4" w:space="0" w:color="auto"/>
              <w:right w:val="single" w:sz="4" w:space="0" w:color="auto"/>
            </w:tcBorders>
          </w:tcPr>
          <w:p w:rsidR="00F7794B" w:rsidRPr="00AE1086" w:rsidRDefault="00F7794B" w:rsidP="00DA5CF7">
            <w:pPr>
              <w:jc w:val="both"/>
              <w:rPr>
                <w:color w:val="000000"/>
                <w:sz w:val="28"/>
                <w:szCs w:val="28"/>
              </w:rPr>
            </w:pPr>
            <w:r w:rsidRPr="00AE1086">
              <w:rPr>
                <w:sz w:val="28"/>
                <w:szCs w:val="28"/>
              </w:rPr>
              <w:t>Объявление предостережения</w:t>
            </w:r>
          </w:p>
        </w:tc>
        <w:tc>
          <w:tcPr>
            <w:tcW w:w="2268" w:type="dxa"/>
            <w:tcBorders>
              <w:top w:val="single" w:sz="4" w:space="0" w:color="auto"/>
              <w:left w:val="single" w:sz="4" w:space="0" w:color="auto"/>
              <w:bottom w:val="single" w:sz="4" w:space="0" w:color="auto"/>
              <w:right w:val="single" w:sz="4" w:space="0" w:color="auto"/>
            </w:tcBorders>
          </w:tcPr>
          <w:p w:rsidR="00F7794B" w:rsidRPr="00AE1086" w:rsidRDefault="00F7794B" w:rsidP="00DA5CF7">
            <w:pPr>
              <w:autoSpaceDE w:val="0"/>
              <w:autoSpaceDN w:val="0"/>
              <w:adjustRightInd w:val="0"/>
              <w:jc w:val="both"/>
              <w:rPr>
                <w:iCs/>
                <w:sz w:val="28"/>
                <w:szCs w:val="28"/>
              </w:rPr>
            </w:pPr>
            <w:r w:rsidRPr="00AE1086">
              <w:rPr>
                <w:iCs/>
                <w:sz w:val="28"/>
                <w:szCs w:val="28"/>
              </w:rPr>
              <w:t>По мере необходимости</w:t>
            </w:r>
          </w:p>
        </w:tc>
        <w:tc>
          <w:tcPr>
            <w:tcW w:w="3402" w:type="dxa"/>
            <w:tcBorders>
              <w:top w:val="single" w:sz="4" w:space="0" w:color="auto"/>
              <w:left w:val="single" w:sz="4" w:space="0" w:color="auto"/>
              <w:bottom w:val="single" w:sz="4" w:space="0" w:color="auto"/>
              <w:right w:val="single" w:sz="4" w:space="0" w:color="auto"/>
            </w:tcBorders>
            <w:vAlign w:val="center"/>
          </w:tcPr>
          <w:p w:rsidR="00F7794B" w:rsidRPr="006F7E61" w:rsidRDefault="00F7794B" w:rsidP="00DA5CF7">
            <w:pPr>
              <w:autoSpaceDE w:val="0"/>
              <w:autoSpaceDN w:val="0"/>
              <w:adjustRightInd w:val="0"/>
              <w:jc w:val="both"/>
              <w:rPr>
                <w:iCs/>
                <w:sz w:val="28"/>
                <w:szCs w:val="28"/>
              </w:rPr>
            </w:pPr>
            <w:r w:rsidRPr="006F7E61">
              <w:rPr>
                <w:rFonts w:eastAsia="Arial"/>
                <w:color w:val="000000"/>
                <w:sz w:val="28"/>
                <w:szCs w:val="28"/>
              </w:rPr>
              <w:t xml:space="preserve">Отдел  </w:t>
            </w:r>
            <w:r w:rsidRPr="006F7E61">
              <w:rPr>
                <w:sz w:val="28"/>
                <w:szCs w:val="28"/>
              </w:rPr>
              <w:t xml:space="preserve">по экономике, имущественно-земельным отношениям и сельскому хозяйству администрации Островского муниципального </w:t>
            </w:r>
            <w:r w:rsidR="00F41854">
              <w:rPr>
                <w:sz w:val="28"/>
                <w:szCs w:val="28"/>
              </w:rPr>
              <w:t>округа</w:t>
            </w:r>
            <w:r w:rsidRPr="006F7E61">
              <w:rPr>
                <w:sz w:val="28"/>
                <w:szCs w:val="28"/>
              </w:rPr>
              <w:t xml:space="preserve"> Костромской области</w:t>
            </w:r>
          </w:p>
          <w:p w:rsidR="00F7794B" w:rsidRDefault="00F7794B" w:rsidP="00DA5CF7">
            <w:pPr>
              <w:autoSpaceDE w:val="0"/>
              <w:autoSpaceDN w:val="0"/>
              <w:adjustRightInd w:val="0"/>
              <w:jc w:val="both"/>
              <w:rPr>
                <w:rFonts w:eastAsia="Arial"/>
                <w:color w:val="000000"/>
              </w:rPr>
            </w:pPr>
          </w:p>
          <w:p w:rsidR="00F7794B" w:rsidRPr="00475799" w:rsidRDefault="00F7794B" w:rsidP="00DA5CF7">
            <w:pPr>
              <w:autoSpaceDE w:val="0"/>
              <w:autoSpaceDN w:val="0"/>
              <w:adjustRightInd w:val="0"/>
              <w:jc w:val="both"/>
              <w:rPr>
                <w:iCs/>
              </w:rPr>
            </w:pPr>
          </w:p>
        </w:tc>
      </w:tr>
      <w:tr w:rsidR="00FB6956" w:rsidRPr="00475799" w:rsidTr="007C048C">
        <w:tc>
          <w:tcPr>
            <w:tcW w:w="567" w:type="dxa"/>
            <w:tcBorders>
              <w:top w:val="single" w:sz="4" w:space="0" w:color="auto"/>
              <w:left w:val="single" w:sz="4" w:space="0" w:color="auto"/>
              <w:bottom w:val="single" w:sz="4" w:space="0" w:color="auto"/>
              <w:right w:val="single" w:sz="4" w:space="0" w:color="auto"/>
            </w:tcBorders>
            <w:vAlign w:val="center"/>
          </w:tcPr>
          <w:p w:rsidR="00FB6956" w:rsidRPr="00475799" w:rsidRDefault="00FB6956" w:rsidP="00265D5D">
            <w:pPr>
              <w:autoSpaceDE w:val="0"/>
              <w:autoSpaceDN w:val="0"/>
              <w:adjustRightInd w:val="0"/>
              <w:jc w:val="center"/>
              <w:rPr>
                <w:iCs/>
              </w:rPr>
            </w:pPr>
            <w:r>
              <w:rPr>
                <w:iCs/>
              </w:rPr>
              <w:t xml:space="preserve">4. </w:t>
            </w:r>
          </w:p>
        </w:tc>
        <w:tc>
          <w:tcPr>
            <w:tcW w:w="3606" w:type="dxa"/>
            <w:tcBorders>
              <w:top w:val="single" w:sz="4" w:space="0" w:color="auto"/>
              <w:left w:val="single" w:sz="4" w:space="0" w:color="auto"/>
              <w:bottom w:val="single" w:sz="4" w:space="0" w:color="auto"/>
              <w:right w:val="single" w:sz="4" w:space="0" w:color="auto"/>
            </w:tcBorders>
          </w:tcPr>
          <w:p w:rsidR="00FB6956" w:rsidRPr="00FB6956" w:rsidRDefault="00FB6956" w:rsidP="00FB6956">
            <w:pPr>
              <w:jc w:val="both"/>
              <w:rPr>
                <w:sz w:val="28"/>
                <w:szCs w:val="28"/>
              </w:rPr>
            </w:pPr>
            <w:r>
              <w:rPr>
                <w:sz w:val="28"/>
                <w:szCs w:val="28"/>
              </w:rPr>
              <w:t xml:space="preserve">Профилактический визит проводится в соответствии со статьей </w:t>
            </w:r>
            <w:r w:rsidRPr="00FB6956">
              <w:rPr>
                <w:sz w:val="28"/>
                <w:szCs w:val="28"/>
              </w:rPr>
              <w:t xml:space="preserve">52 Федерального закона № 248-ФЗ.  </w:t>
            </w:r>
          </w:p>
          <w:p w:rsidR="00FB6956" w:rsidRPr="00FB6956" w:rsidRDefault="00FB6956" w:rsidP="00FB6956">
            <w:pPr>
              <w:jc w:val="both"/>
              <w:rPr>
                <w:sz w:val="28"/>
                <w:szCs w:val="28"/>
              </w:rPr>
            </w:pPr>
            <w:r w:rsidRPr="00FB6956">
              <w:rPr>
                <w:sz w:val="28"/>
                <w:szCs w:val="28"/>
              </w:rPr>
              <w:t xml:space="preserve">Профилактический  визит </w:t>
            </w:r>
          </w:p>
          <w:p w:rsidR="00FB6956" w:rsidRPr="00FB6956" w:rsidRDefault="00FB6956" w:rsidP="00FB6956">
            <w:pPr>
              <w:jc w:val="both"/>
              <w:rPr>
                <w:sz w:val="28"/>
                <w:szCs w:val="28"/>
              </w:rPr>
            </w:pPr>
            <w:r w:rsidRPr="00FB6956">
              <w:rPr>
                <w:sz w:val="28"/>
                <w:szCs w:val="28"/>
              </w:rPr>
              <w:t>про</w:t>
            </w:r>
            <w:r>
              <w:rPr>
                <w:sz w:val="28"/>
                <w:szCs w:val="28"/>
              </w:rPr>
              <w:t xml:space="preserve">водится Исполнителем программы </w:t>
            </w:r>
            <w:r w:rsidRPr="00FB6956">
              <w:rPr>
                <w:sz w:val="28"/>
                <w:szCs w:val="28"/>
              </w:rPr>
              <w:t>в фо</w:t>
            </w:r>
            <w:r>
              <w:rPr>
                <w:sz w:val="28"/>
                <w:szCs w:val="28"/>
              </w:rPr>
              <w:t xml:space="preserve">рме профилактической беседы по </w:t>
            </w:r>
            <w:r w:rsidRPr="00FB6956">
              <w:rPr>
                <w:sz w:val="28"/>
                <w:szCs w:val="28"/>
              </w:rPr>
              <w:t>мест</w:t>
            </w:r>
            <w:r>
              <w:rPr>
                <w:sz w:val="28"/>
                <w:szCs w:val="28"/>
              </w:rPr>
              <w:t xml:space="preserve">у  осуществления  деятельности </w:t>
            </w:r>
            <w:r w:rsidRPr="00FB6956">
              <w:rPr>
                <w:sz w:val="28"/>
                <w:szCs w:val="28"/>
              </w:rPr>
              <w:t>конт</w:t>
            </w:r>
            <w:r>
              <w:rPr>
                <w:sz w:val="28"/>
                <w:szCs w:val="28"/>
              </w:rPr>
              <w:t xml:space="preserve">ролируемого  лица  либо  путем использования  </w:t>
            </w:r>
            <w:proofErr w:type="spellStart"/>
            <w:r>
              <w:rPr>
                <w:sz w:val="28"/>
                <w:szCs w:val="28"/>
              </w:rPr>
              <w:t>видео-конференц-</w:t>
            </w:r>
            <w:r w:rsidRPr="00FB6956">
              <w:rPr>
                <w:sz w:val="28"/>
                <w:szCs w:val="28"/>
              </w:rPr>
              <w:t>связи</w:t>
            </w:r>
            <w:proofErr w:type="spellEnd"/>
            <w:r w:rsidRPr="00FB6956">
              <w:rPr>
                <w:sz w:val="28"/>
                <w:szCs w:val="28"/>
              </w:rPr>
              <w:t xml:space="preserve">,  в  порядке,  предусмотренном </w:t>
            </w:r>
          </w:p>
          <w:p w:rsidR="00FB6956" w:rsidRDefault="00FB6956" w:rsidP="00FB6956">
            <w:pPr>
              <w:jc w:val="both"/>
              <w:rPr>
                <w:sz w:val="28"/>
                <w:szCs w:val="28"/>
              </w:rPr>
            </w:pPr>
            <w:r w:rsidRPr="00FB6956">
              <w:rPr>
                <w:sz w:val="28"/>
                <w:szCs w:val="28"/>
              </w:rPr>
              <w:t>Федеральным законом № 248-ФЗ.</w:t>
            </w:r>
          </w:p>
          <w:p w:rsidR="00FB6956" w:rsidRPr="00FB6956" w:rsidRDefault="00FB6956" w:rsidP="00FB6956">
            <w:pPr>
              <w:jc w:val="both"/>
              <w:rPr>
                <w:sz w:val="28"/>
                <w:szCs w:val="28"/>
              </w:rPr>
            </w:pPr>
            <w:r w:rsidRPr="00FB6956">
              <w:rPr>
                <w:sz w:val="28"/>
                <w:szCs w:val="28"/>
              </w:rPr>
              <w:t>В  ходе  профилактического  визита</w:t>
            </w:r>
            <w:r>
              <w:t xml:space="preserve"> </w:t>
            </w:r>
            <w:r w:rsidRPr="00FB6956">
              <w:rPr>
                <w:sz w:val="28"/>
                <w:szCs w:val="28"/>
              </w:rPr>
              <w:t xml:space="preserve">Исполнителем  программы </w:t>
            </w:r>
          </w:p>
          <w:p w:rsidR="00FB6956" w:rsidRDefault="00FB6956" w:rsidP="00FB6956">
            <w:pPr>
              <w:jc w:val="both"/>
              <w:rPr>
                <w:sz w:val="28"/>
                <w:szCs w:val="28"/>
              </w:rPr>
            </w:pPr>
            <w:r>
              <w:rPr>
                <w:sz w:val="28"/>
                <w:szCs w:val="28"/>
              </w:rPr>
              <w:t xml:space="preserve">осуществляются  </w:t>
            </w:r>
            <w:r w:rsidRPr="00FB6956">
              <w:rPr>
                <w:sz w:val="28"/>
                <w:szCs w:val="28"/>
              </w:rPr>
              <w:t>консультирование контроли</w:t>
            </w:r>
            <w:r>
              <w:rPr>
                <w:sz w:val="28"/>
                <w:szCs w:val="28"/>
              </w:rPr>
              <w:t>руемого  лица.</w:t>
            </w:r>
          </w:p>
          <w:p w:rsidR="00FB6956" w:rsidRPr="00AE1086" w:rsidRDefault="00FB6956" w:rsidP="00FB6956">
            <w:pPr>
              <w:jc w:val="both"/>
              <w:rPr>
                <w:sz w:val="28"/>
                <w:szCs w:val="28"/>
              </w:rPr>
            </w:pPr>
            <w:r>
              <w:rPr>
                <w:sz w:val="28"/>
                <w:szCs w:val="28"/>
              </w:rPr>
              <w:t xml:space="preserve"> </w:t>
            </w:r>
            <w:r w:rsidR="00106695">
              <w:rPr>
                <w:rFonts w:eastAsiaTheme="minorHAnsi"/>
                <w:sz w:val="28"/>
                <w:szCs w:val="28"/>
                <w:lang w:eastAsia="en-US"/>
              </w:rPr>
              <w:t>В случае, если при проведении пр</w:t>
            </w:r>
            <w:r>
              <w:rPr>
                <w:rFonts w:eastAsiaTheme="minorHAnsi"/>
                <w:sz w:val="28"/>
                <w:szCs w:val="28"/>
                <w:lang w:eastAsia="en-US"/>
              </w:rPr>
              <w:t>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уполномоченному должностному лицу уполномоченного органа для принятия решения о проведении контрольных (надзорных) мероприятий.</w:t>
            </w:r>
          </w:p>
          <w:p w:rsidR="00FB6956" w:rsidRPr="00AE1086" w:rsidRDefault="00FB6956" w:rsidP="00FB6956">
            <w:pPr>
              <w:jc w:val="both"/>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FB6956" w:rsidRPr="00AE1086" w:rsidRDefault="00FB6956" w:rsidP="00DA5CF7">
            <w:pPr>
              <w:autoSpaceDE w:val="0"/>
              <w:autoSpaceDN w:val="0"/>
              <w:adjustRightInd w:val="0"/>
              <w:jc w:val="both"/>
              <w:rPr>
                <w:iCs/>
                <w:sz w:val="28"/>
                <w:szCs w:val="28"/>
              </w:rPr>
            </w:pPr>
            <w:r>
              <w:rPr>
                <w:iCs/>
                <w:sz w:val="28"/>
                <w:szCs w:val="28"/>
              </w:rPr>
              <w:t>В течение года (по мере необходимости)</w:t>
            </w:r>
          </w:p>
        </w:tc>
        <w:tc>
          <w:tcPr>
            <w:tcW w:w="3402" w:type="dxa"/>
            <w:tcBorders>
              <w:top w:val="single" w:sz="4" w:space="0" w:color="auto"/>
              <w:left w:val="single" w:sz="4" w:space="0" w:color="auto"/>
              <w:bottom w:val="single" w:sz="4" w:space="0" w:color="auto"/>
              <w:right w:val="single" w:sz="4" w:space="0" w:color="auto"/>
            </w:tcBorders>
            <w:vAlign w:val="center"/>
          </w:tcPr>
          <w:p w:rsidR="00FB6956" w:rsidRPr="006F7E61" w:rsidRDefault="00FB6956" w:rsidP="00FB6956">
            <w:pPr>
              <w:autoSpaceDE w:val="0"/>
              <w:autoSpaceDN w:val="0"/>
              <w:adjustRightInd w:val="0"/>
              <w:jc w:val="both"/>
              <w:rPr>
                <w:iCs/>
                <w:sz w:val="28"/>
                <w:szCs w:val="28"/>
              </w:rPr>
            </w:pPr>
            <w:r w:rsidRPr="006F7E61">
              <w:rPr>
                <w:rFonts w:eastAsia="Arial"/>
                <w:color w:val="000000"/>
                <w:sz w:val="28"/>
                <w:szCs w:val="28"/>
              </w:rPr>
              <w:t xml:space="preserve">Отдел  </w:t>
            </w:r>
            <w:r w:rsidRPr="006F7E61">
              <w:rPr>
                <w:sz w:val="28"/>
                <w:szCs w:val="28"/>
              </w:rPr>
              <w:t xml:space="preserve">по экономике, </w:t>
            </w:r>
            <w:proofErr w:type="spellStart"/>
            <w:r w:rsidRPr="006F7E61">
              <w:rPr>
                <w:sz w:val="28"/>
                <w:szCs w:val="28"/>
              </w:rPr>
              <w:t>имущественно-земельным</w:t>
            </w:r>
            <w:proofErr w:type="spellEnd"/>
            <w:r w:rsidRPr="006F7E61">
              <w:rPr>
                <w:sz w:val="28"/>
                <w:szCs w:val="28"/>
              </w:rPr>
              <w:t xml:space="preserve"> отношениям и сельскому хозяйству администрации Островского муниципального </w:t>
            </w:r>
            <w:r>
              <w:rPr>
                <w:sz w:val="28"/>
                <w:szCs w:val="28"/>
              </w:rPr>
              <w:t>округа</w:t>
            </w:r>
            <w:r w:rsidRPr="006F7E61">
              <w:rPr>
                <w:sz w:val="28"/>
                <w:szCs w:val="28"/>
              </w:rPr>
              <w:t xml:space="preserve"> Костромской области</w:t>
            </w:r>
          </w:p>
          <w:p w:rsidR="00FB6956" w:rsidRPr="006F7E61" w:rsidRDefault="00FB6956" w:rsidP="00DA5CF7">
            <w:pPr>
              <w:autoSpaceDE w:val="0"/>
              <w:autoSpaceDN w:val="0"/>
              <w:adjustRightInd w:val="0"/>
              <w:jc w:val="both"/>
              <w:rPr>
                <w:rFonts w:eastAsia="Arial"/>
                <w:color w:val="000000"/>
                <w:sz w:val="28"/>
                <w:szCs w:val="28"/>
              </w:rPr>
            </w:pPr>
          </w:p>
        </w:tc>
      </w:tr>
    </w:tbl>
    <w:p w:rsidR="00F7794B" w:rsidRPr="00DA5CF7" w:rsidRDefault="00F7794B" w:rsidP="00F7794B">
      <w:pPr>
        <w:widowControl w:val="0"/>
        <w:autoSpaceDE w:val="0"/>
        <w:autoSpaceDN w:val="0"/>
        <w:adjustRightInd w:val="0"/>
        <w:jc w:val="both"/>
        <w:rPr>
          <w:b/>
          <w:bCs/>
          <w:sz w:val="28"/>
          <w:szCs w:val="28"/>
        </w:rPr>
      </w:pPr>
    </w:p>
    <w:p w:rsidR="00DA5CF7" w:rsidRPr="00A1718D" w:rsidRDefault="00DA5CF7" w:rsidP="00F7794B">
      <w:pPr>
        <w:autoSpaceDE w:val="0"/>
        <w:autoSpaceDN w:val="0"/>
        <w:adjustRightInd w:val="0"/>
        <w:ind w:firstLine="709"/>
        <w:jc w:val="center"/>
        <w:outlineLvl w:val="1"/>
        <w:rPr>
          <w:sz w:val="28"/>
          <w:szCs w:val="28"/>
        </w:rPr>
      </w:pPr>
      <w:r w:rsidRPr="00A1718D">
        <w:rPr>
          <w:sz w:val="28"/>
          <w:szCs w:val="28"/>
        </w:rPr>
        <w:t xml:space="preserve">Перечень должностных лиц администрации Островского муниципального </w:t>
      </w:r>
      <w:r w:rsidR="00F41854" w:rsidRPr="00A1718D">
        <w:rPr>
          <w:sz w:val="28"/>
          <w:szCs w:val="28"/>
        </w:rPr>
        <w:t>округа</w:t>
      </w:r>
      <w:r w:rsidRPr="00A1718D">
        <w:rPr>
          <w:sz w:val="28"/>
          <w:szCs w:val="28"/>
        </w:rPr>
        <w:t xml:space="preserve"> Костромской области, ответственных за организацию и проведение профилактических мероприятий при осуществлении муниципального земельного контроля на территории Островского муниципально</w:t>
      </w:r>
      <w:r w:rsidR="00F41854" w:rsidRPr="00A1718D">
        <w:rPr>
          <w:sz w:val="28"/>
          <w:szCs w:val="28"/>
        </w:rPr>
        <w:t>го округа</w:t>
      </w:r>
      <w:r w:rsidRPr="00A1718D">
        <w:rPr>
          <w:sz w:val="28"/>
          <w:szCs w:val="28"/>
        </w:rPr>
        <w:t xml:space="preserve"> Костромской области</w:t>
      </w:r>
    </w:p>
    <w:p w:rsidR="00DA5CF7" w:rsidRPr="00A1718D" w:rsidRDefault="00DA5CF7" w:rsidP="00F7794B">
      <w:pPr>
        <w:autoSpaceDE w:val="0"/>
        <w:autoSpaceDN w:val="0"/>
        <w:adjustRightInd w:val="0"/>
        <w:ind w:firstLine="709"/>
        <w:jc w:val="center"/>
        <w:outlineLvl w:val="1"/>
        <w:rPr>
          <w:bCs/>
          <w:sz w:val="28"/>
          <w:szCs w:val="28"/>
        </w:rPr>
      </w:pPr>
    </w:p>
    <w:tbl>
      <w:tblPr>
        <w:tblStyle w:val="ae"/>
        <w:tblW w:w="9606" w:type="dxa"/>
        <w:tblLayout w:type="fixed"/>
        <w:tblLook w:val="04A0"/>
      </w:tblPr>
      <w:tblGrid>
        <w:gridCol w:w="722"/>
        <w:gridCol w:w="3922"/>
        <w:gridCol w:w="2127"/>
        <w:gridCol w:w="2835"/>
      </w:tblGrid>
      <w:tr w:rsidR="00DA5CF7" w:rsidTr="00DA5CF7">
        <w:tc>
          <w:tcPr>
            <w:tcW w:w="722" w:type="dxa"/>
          </w:tcPr>
          <w:p w:rsidR="00DA5CF7" w:rsidRDefault="00DA5CF7" w:rsidP="00F7794B">
            <w:pPr>
              <w:autoSpaceDE w:val="0"/>
              <w:autoSpaceDN w:val="0"/>
              <w:adjustRightInd w:val="0"/>
              <w:jc w:val="center"/>
              <w:outlineLvl w:val="1"/>
              <w:rPr>
                <w:b/>
                <w:bCs/>
                <w:sz w:val="28"/>
                <w:szCs w:val="28"/>
              </w:rPr>
            </w:pPr>
            <w:r>
              <w:rPr>
                <w:b/>
                <w:bCs/>
                <w:sz w:val="28"/>
                <w:szCs w:val="28"/>
              </w:rPr>
              <w:t xml:space="preserve">№ </w:t>
            </w:r>
            <w:proofErr w:type="spellStart"/>
            <w:r>
              <w:rPr>
                <w:b/>
                <w:bCs/>
                <w:sz w:val="28"/>
                <w:szCs w:val="28"/>
              </w:rPr>
              <w:t>п</w:t>
            </w:r>
            <w:proofErr w:type="spellEnd"/>
            <w:r>
              <w:rPr>
                <w:b/>
                <w:bCs/>
                <w:sz w:val="28"/>
                <w:szCs w:val="28"/>
              </w:rPr>
              <w:t>/</w:t>
            </w:r>
            <w:proofErr w:type="spellStart"/>
            <w:r>
              <w:rPr>
                <w:b/>
                <w:bCs/>
                <w:sz w:val="28"/>
                <w:szCs w:val="28"/>
              </w:rPr>
              <w:t>п</w:t>
            </w:r>
            <w:proofErr w:type="spellEnd"/>
          </w:p>
        </w:tc>
        <w:tc>
          <w:tcPr>
            <w:tcW w:w="3922" w:type="dxa"/>
          </w:tcPr>
          <w:p w:rsidR="00DA5CF7" w:rsidRDefault="00DA5CF7" w:rsidP="00F7794B">
            <w:pPr>
              <w:autoSpaceDE w:val="0"/>
              <w:autoSpaceDN w:val="0"/>
              <w:adjustRightInd w:val="0"/>
              <w:jc w:val="center"/>
              <w:outlineLvl w:val="1"/>
              <w:rPr>
                <w:b/>
                <w:bCs/>
                <w:sz w:val="28"/>
                <w:szCs w:val="28"/>
              </w:rPr>
            </w:pPr>
            <w:r>
              <w:rPr>
                <w:b/>
                <w:bCs/>
                <w:sz w:val="28"/>
                <w:szCs w:val="28"/>
              </w:rPr>
              <w:t>Должностные лица</w:t>
            </w:r>
          </w:p>
        </w:tc>
        <w:tc>
          <w:tcPr>
            <w:tcW w:w="2127" w:type="dxa"/>
          </w:tcPr>
          <w:p w:rsidR="00DA5CF7" w:rsidRDefault="00DA5CF7" w:rsidP="00F7794B">
            <w:pPr>
              <w:autoSpaceDE w:val="0"/>
              <w:autoSpaceDN w:val="0"/>
              <w:adjustRightInd w:val="0"/>
              <w:jc w:val="center"/>
              <w:outlineLvl w:val="1"/>
              <w:rPr>
                <w:b/>
                <w:bCs/>
                <w:sz w:val="28"/>
                <w:szCs w:val="28"/>
              </w:rPr>
            </w:pPr>
            <w:r>
              <w:rPr>
                <w:b/>
                <w:bCs/>
                <w:sz w:val="28"/>
                <w:szCs w:val="28"/>
              </w:rPr>
              <w:t>Функции</w:t>
            </w:r>
          </w:p>
        </w:tc>
        <w:tc>
          <w:tcPr>
            <w:tcW w:w="2835" w:type="dxa"/>
          </w:tcPr>
          <w:p w:rsidR="00DA5CF7" w:rsidRDefault="00DA5CF7" w:rsidP="00F7794B">
            <w:pPr>
              <w:autoSpaceDE w:val="0"/>
              <w:autoSpaceDN w:val="0"/>
              <w:adjustRightInd w:val="0"/>
              <w:jc w:val="center"/>
              <w:outlineLvl w:val="1"/>
              <w:rPr>
                <w:b/>
                <w:bCs/>
                <w:sz w:val="28"/>
                <w:szCs w:val="28"/>
              </w:rPr>
            </w:pPr>
            <w:r>
              <w:rPr>
                <w:b/>
                <w:bCs/>
                <w:sz w:val="28"/>
                <w:szCs w:val="28"/>
              </w:rPr>
              <w:t>Контакты</w:t>
            </w:r>
          </w:p>
        </w:tc>
      </w:tr>
      <w:tr w:rsidR="00DA5CF7" w:rsidTr="00DA5CF7">
        <w:tc>
          <w:tcPr>
            <w:tcW w:w="722" w:type="dxa"/>
          </w:tcPr>
          <w:p w:rsidR="00DA5CF7" w:rsidRPr="00DA5CF7" w:rsidRDefault="00DA5CF7" w:rsidP="00F7794B">
            <w:pPr>
              <w:autoSpaceDE w:val="0"/>
              <w:autoSpaceDN w:val="0"/>
              <w:adjustRightInd w:val="0"/>
              <w:jc w:val="center"/>
              <w:outlineLvl w:val="1"/>
              <w:rPr>
                <w:bCs/>
                <w:sz w:val="28"/>
                <w:szCs w:val="28"/>
              </w:rPr>
            </w:pPr>
            <w:r w:rsidRPr="00DA5CF7">
              <w:rPr>
                <w:bCs/>
                <w:sz w:val="28"/>
                <w:szCs w:val="28"/>
              </w:rPr>
              <w:t>2</w:t>
            </w:r>
          </w:p>
        </w:tc>
        <w:tc>
          <w:tcPr>
            <w:tcW w:w="3922" w:type="dxa"/>
          </w:tcPr>
          <w:p w:rsidR="00DA5CF7" w:rsidRPr="00DA5CF7" w:rsidRDefault="00DA5CF7" w:rsidP="00F41854">
            <w:pPr>
              <w:autoSpaceDE w:val="0"/>
              <w:autoSpaceDN w:val="0"/>
              <w:adjustRightInd w:val="0"/>
              <w:jc w:val="center"/>
              <w:outlineLvl w:val="1"/>
              <w:rPr>
                <w:b/>
                <w:bCs/>
                <w:sz w:val="28"/>
                <w:szCs w:val="28"/>
              </w:rPr>
            </w:pPr>
            <w:r w:rsidRPr="00DA5CF7">
              <w:rPr>
                <w:sz w:val="28"/>
                <w:szCs w:val="28"/>
              </w:rPr>
              <w:t xml:space="preserve">Специалисты отдела по экономике, </w:t>
            </w:r>
            <w:proofErr w:type="spellStart"/>
            <w:r w:rsidRPr="00DA5CF7">
              <w:rPr>
                <w:sz w:val="28"/>
                <w:szCs w:val="28"/>
              </w:rPr>
              <w:t>имущественно</w:t>
            </w:r>
            <w:r w:rsidR="00EF4FA8">
              <w:rPr>
                <w:sz w:val="28"/>
                <w:szCs w:val="28"/>
              </w:rPr>
              <w:t>-</w:t>
            </w:r>
            <w:r w:rsidRPr="00DA5CF7">
              <w:rPr>
                <w:sz w:val="28"/>
                <w:szCs w:val="28"/>
              </w:rPr>
              <w:t>земельным</w:t>
            </w:r>
            <w:proofErr w:type="spellEnd"/>
            <w:r w:rsidRPr="00DA5CF7">
              <w:rPr>
                <w:sz w:val="28"/>
                <w:szCs w:val="28"/>
              </w:rPr>
              <w:t xml:space="preserve"> отношениям и сельскому хозяйству администрации Островского муниципального </w:t>
            </w:r>
            <w:r w:rsidR="00F41854">
              <w:rPr>
                <w:sz w:val="28"/>
                <w:szCs w:val="28"/>
              </w:rPr>
              <w:t>округа</w:t>
            </w:r>
            <w:r w:rsidRPr="00DA5CF7">
              <w:rPr>
                <w:sz w:val="28"/>
                <w:szCs w:val="28"/>
              </w:rPr>
              <w:t xml:space="preserve"> Костромской области</w:t>
            </w:r>
          </w:p>
        </w:tc>
        <w:tc>
          <w:tcPr>
            <w:tcW w:w="2127" w:type="dxa"/>
          </w:tcPr>
          <w:p w:rsidR="00DA5CF7" w:rsidRPr="00DA5CF7" w:rsidRDefault="00DA5CF7" w:rsidP="00F7794B">
            <w:pPr>
              <w:autoSpaceDE w:val="0"/>
              <w:autoSpaceDN w:val="0"/>
              <w:adjustRightInd w:val="0"/>
              <w:jc w:val="center"/>
              <w:outlineLvl w:val="1"/>
              <w:rPr>
                <w:b/>
                <w:bCs/>
                <w:sz w:val="28"/>
                <w:szCs w:val="28"/>
              </w:rPr>
            </w:pPr>
            <w:r w:rsidRPr="00DA5CF7">
              <w:rPr>
                <w:sz w:val="28"/>
                <w:szCs w:val="28"/>
              </w:rPr>
              <w:t>Организация и проведение мероприятий Программы</w:t>
            </w:r>
          </w:p>
        </w:tc>
        <w:tc>
          <w:tcPr>
            <w:tcW w:w="2835" w:type="dxa"/>
          </w:tcPr>
          <w:p w:rsidR="00DA5CF7" w:rsidRPr="00DA5CF7" w:rsidRDefault="00DA5CF7" w:rsidP="00F7794B">
            <w:pPr>
              <w:autoSpaceDE w:val="0"/>
              <w:autoSpaceDN w:val="0"/>
              <w:adjustRightInd w:val="0"/>
              <w:jc w:val="center"/>
              <w:outlineLvl w:val="1"/>
              <w:rPr>
                <w:sz w:val="28"/>
                <w:szCs w:val="28"/>
              </w:rPr>
            </w:pPr>
            <w:r w:rsidRPr="00DA5CF7">
              <w:rPr>
                <w:sz w:val="28"/>
                <w:szCs w:val="28"/>
              </w:rPr>
              <w:t xml:space="preserve">8 (49438) 27-2-52 </w:t>
            </w:r>
          </w:p>
          <w:p w:rsidR="00DA5CF7" w:rsidRPr="00DA5CF7" w:rsidRDefault="00DA5CF7" w:rsidP="00F7794B">
            <w:pPr>
              <w:autoSpaceDE w:val="0"/>
              <w:autoSpaceDN w:val="0"/>
              <w:adjustRightInd w:val="0"/>
              <w:jc w:val="center"/>
              <w:outlineLvl w:val="1"/>
              <w:rPr>
                <w:b/>
                <w:bCs/>
                <w:sz w:val="28"/>
                <w:szCs w:val="28"/>
              </w:rPr>
            </w:pPr>
            <w:r w:rsidRPr="00DA5CF7">
              <w:rPr>
                <w:sz w:val="28"/>
                <w:szCs w:val="28"/>
              </w:rPr>
              <w:t>zem-ostr-19@mail.ru</w:t>
            </w:r>
          </w:p>
        </w:tc>
      </w:tr>
    </w:tbl>
    <w:p w:rsidR="00DA5CF7" w:rsidRDefault="00DA5CF7" w:rsidP="00F7794B">
      <w:pPr>
        <w:autoSpaceDE w:val="0"/>
        <w:autoSpaceDN w:val="0"/>
        <w:adjustRightInd w:val="0"/>
        <w:ind w:firstLine="709"/>
        <w:jc w:val="center"/>
        <w:outlineLvl w:val="1"/>
        <w:rPr>
          <w:b/>
          <w:bCs/>
          <w:sz w:val="28"/>
          <w:szCs w:val="28"/>
        </w:rPr>
      </w:pPr>
    </w:p>
    <w:p w:rsidR="00F7794B" w:rsidRPr="00AE1086" w:rsidRDefault="00DA5CF7" w:rsidP="00F7794B">
      <w:pPr>
        <w:autoSpaceDE w:val="0"/>
        <w:autoSpaceDN w:val="0"/>
        <w:adjustRightInd w:val="0"/>
        <w:ind w:firstLine="709"/>
        <w:jc w:val="center"/>
        <w:outlineLvl w:val="1"/>
        <w:rPr>
          <w:b/>
          <w:bCs/>
          <w:sz w:val="28"/>
          <w:szCs w:val="28"/>
        </w:rPr>
      </w:pPr>
      <w:r>
        <w:rPr>
          <w:b/>
          <w:bCs/>
          <w:sz w:val="28"/>
          <w:szCs w:val="28"/>
        </w:rPr>
        <w:t xml:space="preserve">Раздел </w:t>
      </w:r>
      <w:r w:rsidR="00A1718D">
        <w:rPr>
          <w:b/>
          <w:bCs/>
          <w:sz w:val="28"/>
          <w:szCs w:val="28"/>
        </w:rPr>
        <w:t>4</w:t>
      </w:r>
      <w:r w:rsidR="00F7794B" w:rsidRPr="00AE1086">
        <w:rPr>
          <w:b/>
          <w:bCs/>
          <w:sz w:val="28"/>
          <w:szCs w:val="28"/>
        </w:rPr>
        <w:t>. Показатели результативности и эффективности программы профилактики</w:t>
      </w:r>
    </w:p>
    <w:p w:rsidR="00F7794B" w:rsidRPr="00475799" w:rsidRDefault="00F7794B" w:rsidP="00F7794B">
      <w:pPr>
        <w:autoSpaceDE w:val="0"/>
        <w:autoSpaceDN w:val="0"/>
        <w:adjustRightInd w:val="0"/>
        <w:ind w:firstLine="709"/>
        <w:jc w:val="both"/>
      </w:pPr>
    </w:p>
    <w:p w:rsidR="00F7794B" w:rsidRPr="00583688" w:rsidRDefault="00F7794B" w:rsidP="00F7794B">
      <w:pPr>
        <w:shd w:val="clear" w:color="auto" w:fill="FFFFFF"/>
        <w:ind w:firstLine="708"/>
        <w:jc w:val="both"/>
        <w:rPr>
          <w:color w:val="000000"/>
          <w:sz w:val="28"/>
          <w:szCs w:val="28"/>
        </w:rPr>
      </w:pPr>
      <w:r w:rsidRPr="00583688">
        <w:rPr>
          <w:color w:val="000000"/>
          <w:sz w:val="28"/>
          <w:szCs w:val="28"/>
        </w:rPr>
        <w:t>Основным механизмом оценки эффективности и результативности профилактических мероприятий является оценка удовлетворенности контролируемых лиц качеством мероприятий по следующим направлениям:</w:t>
      </w:r>
    </w:p>
    <w:p w:rsidR="00F7794B" w:rsidRPr="00583688" w:rsidRDefault="00F7794B" w:rsidP="00F7794B">
      <w:pPr>
        <w:shd w:val="clear" w:color="auto" w:fill="FFFFFF"/>
        <w:ind w:firstLine="708"/>
        <w:jc w:val="both"/>
        <w:rPr>
          <w:color w:val="000000"/>
          <w:sz w:val="28"/>
          <w:szCs w:val="28"/>
        </w:rPr>
      </w:pPr>
      <w:r w:rsidRPr="00583688">
        <w:rPr>
          <w:color w:val="000000"/>
          <w:sz w:val="28"/>
          <w:szCs w:val="28"/>
        </w:rPr>
        <w:t>- информированность контролируемых лиц об обязательных требованиях, о принятых и готовящихся изменениях в системе обязательных требований, о порядке проведения проверок, правах контролируемых лиц в ходе проверки;</w:t>
      </w:r>
    </w:p>
    <w:p w:rsidR="00F7794B" w:rsidRPr="00583688" w:rsidRDefault="00F7794B" w:rsidP="00F7794B">
      <w:pPr>
        <w:shd w:val="clear" w:color="auto" w:fill="FFFFFF"/>
        <w:ind w:firstLine="709"/>
        <w:jc w:val="both"/>
        <w:rPr>
          <w:color w:val="000000"/>
          <w:sz w:val="28"/>
          <w:szCs w:val="28"/>
        </w:rPr>
      </w:pPr>
      <w:r w:rsidRPr="00583688">
        <w:rPr>
          <w:color w:val="000000"/>
          <w:sz w:val="28"/>
          <w:szCs w:val="28"/>
        </w:rPr>
        <w:t>- понятность обязательных требований, обеспечивающая их однозначное толкование контролируемыми лицами и органом муниципального земельного контроля;</w:t>
      </w:r>
    </w:p>
    <w:p w:rsidR="00F7794B" w:rsidRPr="00583688" w:rsidRDefault="00F7794B" w:rsidP="00F7794B">
      <w:pPr>
        <w:shd w:val="clear" w:color="auto" w:fill="FFFFFF"/>
        <w:ind w:firstLine="708"/>
        <w:jc w:val="both"/>
        <w:rPr>
          <w:color w:val="000000"/>
          <w:sz w:val="28"/>
          <w:szCs w:val="28"/>
        </w:rPr>
      </w:pPr>
      <w:r w:rsidRPr="00583688">
        <w:rPr>
          <w:color w:val="000000"/>
          <w:sz w:val="28"/>
          <w:szCs w:val="28"/>
        </w:rPr>
        <w:t>- вовлечение контролируемых лиц в регулярное взаимодействие с органом муниципального земельного контроля.</w:t>
      </w:r>
    </w:p>
    <w:p w:rsidR="00F7794B" w:rsidRPr="00583688" w:rsidRDefault="00F7794B" w:rsidP="00F7794B">
      <w:pPr>
        <w:pStyle w:val="ad"/>
        <w:spacing w:before="0" w:beforeAutospacing="0" w:after="0"/>
        <w:ind w:firstLine="709"/>
        <w:jc w:val="both"/>
        <w:rPr>
          <w:sz w:val="28"/>
          <w:szCs w:val="28"/>
        </w:rPr>
      </w:pPr>
      <w:r w:rsidRPr="00583688">
        <w:rPr>
          <w:sz w:val="28"/>
          <w:szCs w:val="28"/>
        </w:rPr>
        <w:t xml:space="preserve">Экономический эффект от реализованных мероприятий: </w:t>
      </w:r>
    </w:p>
    <w:p w:rsidR="00F7794B" w:rsidRPr="00583688" w:rsidRDefault="00F7794B" w:rsidP="00F7794B">
      <w:pPr>
        <w:pStyle w:val="ad"/>
        <w:spacing w:before="0" w:beforeAutospacing="0" w:after="0"/>
        <w:ind w:firstLine="709"/>
        <w:jc w:val="both"/>
        <w:rPr>
          <w:sz w:val="28"/>
          <w:szCs w:val="28"/>
        </w:rPr>
      </w:pPr>
      <w:r w:rsidRPr="00583688">
        <w:rPr>
          <w:sz w:val="28"/>
          <w:szCs w:val="28"/>
        </w:rPr>
        <w:t xml:space="preserve">- минимизация ресурсных затрат всех участников контрольной деятельности за счет дифференцирования случаев, в которых возможно направление контролируемым лицам предостережении о недопустимости нарушения обязательных требований, а не проведение внеплановой проверки. </w:t>
      </w:r>
    </w:p>
    <w:p w:rsidR="00F7794B" w:rsidRPr="00144D0A" w:rsidRDefault="00F7794B" w:rsidP="00F7794B">
      <w:pPr>
        <w:shd w:val="clear" w:color="auto" w:fill="FFFFFF"/>
        <w:ind w:firstLine="708"/>
        <w:jc w:val="both"/>
        <w:rPr>
          <w:color w:val="000000"/>
        </w:rPr>
      </w:pPr>
    </w:p>
    <w:tbl>
      <w:tblPr>
        <w:tblW w:w="0" w:type="auto"/>
        <w:tblLayout w:type="fixed"/>
        <w:tblCellMar>
          <w:top w:w="102" w:type="dxa"/>
          <w:left w:w="62" w:type="dxa"/>
          <w:bottom w:w="102" w:type="dxa"/>
          <w:right w:w="62" w:type="dxa"/>
        </w:tblCellMar>
        <w:tblLook w:val="0000"/>
      </w:tblPr>
      <w:tblGrid>
        <w:gridCol w:w="629"/>
        <w:gridCol w:w="6237"/>
        <w:gridCol w:w="2552"/>
      </w:tblGrid>
      <w:tr w:rsidR="00F7794B" w:rsidRPr="00583688" w:rsidTr="00265D5D">
        <w:tc>
          <w:tcPr>
            <w:tcW w:w="629"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 п/п</w:t>
            </w:r>
          </w:p>
        </w:tc>
        <w:tc>
          <w:tcPr>
            <w:tcW w:w="6237"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Величина</w:t>
            </w:r>
          </w:p>
        </w:tc>
      </w:tr>
      <w:tr w:rsidR="00F7794B" w:rsidRPr="00583688" w:rsidTr="00265D5D">
        <w:tc>
          <w:tcPr>
            <w:tcW w:w="629"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1.</w:t>
            </w:r>
          </w:p>
        </w:tc>
        <w:tc>
          <w:tcPr>
            <w:tcW w:w="6237"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both"/>
              <w:rPr>
                <w:sz w:val="28"/>
                <w:szCs w:val="28"/>
              </w:rPr>
            </w:pPr>
            <w:r w:rsidRPr="00583688">
              <w:rPr>
                <w:sz w:val="28"/>
                <w:szCs w:val="28"/>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100 %</w:t>
            </w:r>
          </w:p>
        </w:tc>
      </w:tr>
      <w:tr w:rsidR="00F7794B" w:rsidRPr="00583688" w:rsidTr="00265D5D">
        <w:tc>
          <w:tcPr>
            <w:tcW w:w="629"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2.</w:t>
            </w:r>
          </w:p>
        </w:tc>
        <w:tc>
          <w:tcPr>
            <w:tcW w:w="6237"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both"/>
              <w:rPr>
                <w:sz w:val="28"/>
                <w:szCs w:val="28"/>
              </w:rPr>
            </w:pPr>
            <w:r w:rsidRPr="00583688">
              <w:rPr>
                <w:sz w:val="28"/>
                <w:szCs w:val="28"/>
              </w:rPr>
              <w:t>Удовлетворенность контролируемых лиц и их представителями консультированием контрольного (надзорного) органа</w:t>
            </w:r>
          </w:p>
        </w:tc>
        <w:tc>
          <w:tcPr>
            <w:tcW w:w="2552"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100 % от числа обратившихся</w:t>
            </w:r>
          </w:p>
        </w:tc>
      </w:tr>
      <w:tr w:rsidR="00F7794B" w:rsidRPr="00583688" w:rsidTr="00265D5D">
        <w:tc>
          <w:tcPr>
            <w:tcW w:w="629"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3.</w:t>
            </w:r>
          </w:p>
        </w:tc>
        <w:tc>
          <w:tcPr>
            <w:tcW w:w="6237"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both"/>
              <w:rPr>
                <w:sz w:val="28"/>
                <w:szCs w:val="28"/>
              </w:rPr>
            </w:pPr>
            <w:r w:rsidRPr="00583688">
              <w:rPr>
                <w:sz w:val="28"/>
                <w:szCs w:val="28"/>
              </w:rPr>
              <w:t>Количество проведенных профилактических мероприятий</w:t>
            </w:r>
          </w:p>
        </w:tc>
        <w:tc>
          <w:tcPr>
            <w:tcW w:w="2552" w:type="dxa"/>
            <w:tcBorders>
              <w:top w:val="single" w:sz="4" w:space="0" w:color="auto"/>
              <w:left w:val="single" w:sz="4" w:space="0" w:color="auto"/>
              <w:bottom w:val="single" w:sz="4" w:space="0" w:color="auto"/>
              <w:right w:val="single" w:sz="4" w:space="0" w:color="auto"/>
            </w:tcBorders>
          </w:tcPr>
          <w:p w:rsidR="00F7794B" w:rsidRPr="00583688" w:rsidRDefault="00F7794B" w:rsidP="00265D5D">
            <w:pPr>
              <w:autoSpaceDE w:val="0"/>
              <w:autoSpaceDN w:val="0"/>
              <w:adjustRightInd w:val="0"/>
              <w:jc w:val="center"/>
              <w:rPr>
                <w:sz w:val="28"/>
                <w:szCs w:val="28"/>
              </w:rPr>
            </w:pPr>
            <w:r w:rsidRPr="00583688">
              <w:rPr>
                <w:sz w:val="28"/>
                <w:szCs w:val="28"/>
              </w:rPr>
              <w:t xml:space="preserve">не менее </w:t>
            </w:r>
            <w:r>
              <w:rPr>
                <w:sz w:val="28"/>
                <w:szCs w:val="28"/>
              </w:rPr>
              <w:t>1</w:t>
            </w:r>
            <w:r w:rsidRPr="00583688">
              <w:rPr>
                <w:sz w:val="28"/>
                <w:szCs w:val="28"/>
              </w:rPr>
              <w:t xml:space="preserve">0 </w:t>
            </w:r>
          </w:p>
        </w:tc>
      </w:tr>
    </w:tbl>
    <w:p w:rsidR="003B052A" w:rsidRDefault="003B052A" w:rsidP="00F7794B">
      <w:pPr>
        <w:jc w:val="both"/>
        <w:rPr>
          <w:bCs/>
          <w:sz w:val="28"/>
          <w:szCs w:val="28"/>
        </w:rPr>
      </w:pPr>
    </w:p>
    <w:p w:rsidR="003B052A" w:rsidRDefault="003B052A" w:rsidP="005F302D">
      <w:pPr>
        <w:jc w:val="right"/>
        <w:rPr>
          <w:bCs/>
          <w:sz w:val="28"/>
          <w:szCs w:val="28"/>
        </w:rPr>
      </w:pPr>
    </w:p>
    <w:p w:rsidR="005F302D" w:rsidRPr="005F302D" w:rsidRDefault="005F302D" w:rsidP="005F302D">
      <w:pPr>
        <w:jc w:val="center"/>
        <w:rPr>
          <w:bCs/>
          <w:sz w:val="28"/>
          <w:szCs w:val="28"/>
        </w:rPr>
      </w:pPr>
    </w:p>
    <w:sectPr w:rsidR="005F302D" w:rsidRPr="005F302D" w:rsidSect="002745E7">
      <w:pgSz w:w="11906" w:h="16838"/>
      <w:pgMar w:top="1134" w:right="1276"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01DF8"/>
    <w:multiLevelType w:val="hybridMultilevel"/>
    <w:tmpl w:val="59AC8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B84EA3"/>
    <w:multiLevelType w:val="hybridMultilevel"/>
    <w:tmpl w:val="56E2A788"/>
    <w:lvl w:ilvl="0" w:tplc="9B8263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0E472C"/>
    <w:multiLevelType w:val="hybridMultilevel"/>
    <w:tmpl w:val="1F96404A"/>
    <w:lvl w:ilvl="0" w:tplc="02D27EA0">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27610E"/>
    <w:multiLevelType w:val="multilevel"/>
    <w:tmpl w:val="2EC6CEE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D8519E7"/>
    <w:multiLevelType w:val="hybridMultilevel"/>
    <w:tmpl w:val="BCA80632"/>
    <w:lvl w:ilvl="0" w:tplc="D5EEAD3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2AB2F5A"/>
    <w:multiLevelType w:val="hybridMultilevel"/>
    <w:tmpl w:val="1C94E0B0"/>
    <w:lvl w:ilvl="0" w:tplc="0C7C33F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C8595B"/>
    <w:multiLevelType w:val="multilevel"/>
    <w:tmpl w:val="A6B03EA4"/>
    <w:lvl w:ilvl="0">
      <w:start w:val="1"/>
      <w:numFmt w:val="decimal"/>
      <w:suff w:val="space"/>
      <w:lvlText w:val="%1."/>
      <w:lvlJc w:val="left"/>
      <w:pPr>
        <w:tabs>
          <w:tab w:val="num" w:pos="-1419"/>
        </w:tabs>
        <w:ind w:left="360"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nsid w:val="72FC70F9"/>
    <w:multiLevelType w:val="hybridMultilevel"/>
    <w:tmpl w:val="A6E2988A"/>
    <w:lvl w:ilvl="0" w:tplc="7542C93C">
      <w:start w:val="1"/>
      <w:numFmt w:val="decimal"/>
      <w:suff w:val="space"/>
      <w:lvlText w:val="%1."/>
      <w:lvlJc w:val="left"/>
      <w:pPr>
        <w:ind w:left="502"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 w:numId="4">
    <w:abstractNumId w:val="4"/>
  </w:num>
  <w:num w:numId="5">
    <w:abstractNumId w:val="3"/>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characterSpacingControl w:val="doNotCompress"/>
  <w:savePreviewPicture/>
  <w:compat/>
  <w:rsids>
    <w:rsidRoot w:val="00051ECF"/>
    <w:rsid w:val="00033008"/>
    <w:rsid w:val="00051ECF"/>
    <w:rsid w:val="000978B5"/>
    <w:rsid w:val="000E0745"/>
    <w:rsid w:val="00106695"/>
    <w:rsid w:val="00147A31"/>
    <w:rsid w:val="00160B40"/>
    <w:rsid w:val="00166DE1"/>
    <w:rsid w:val="0019786E"/>
    <w:rsid w:val="001C680C"/>
    <w:rsid w:val="001E7004"/>
    <w:rsid w:val="00260DAC"/>
    <w:rsid w:val="002745E7"/>
    <w:rsid w:val="002B5F7D"/>
    <w:rsid w:val="002C1222"/>
    <w:rsid w:val="002F1EE3"/>
    <w:rsid w:val="002F1F4B"/>
    <w:rsid w:val="002F643A"/>
    <w:rsid w:val="00316391"/>
    <w:rsid w:val="00356F6B"/>
    <w:rsid w:val="003B052A"/>
    <w:rsid w:val="003B5ACB"/>
    <w:rsid w:val="003E7BFC"/>
    <w:rsid w:val="004035E8"/>
    <w:rsid w:val="004A032E"/>
    <w:rsid w:val="004A39FF"/>
    <w:rsid w:val="004B223E"/>
    <w:rsid w:val="004E5EEA"/>
    <w:rsid w:val="004E6AE4"/>
    <w:rsid w:val="004F3F37"/>
    <w:rsid w:val="00505617"/>
    <w:rsid w:val="0050689C"/>
    <w:rsid w:val="005153E9"/>
    <w:rsid w:val="00525C07"/>
    <w:rsid w:val="0053255F"/>
    <w:rsid w:val="00544B12"/>
    <w:rsid w:val="005C5B4A"/>
    <w:rsid w:val="005F302D"/>
    <w:rsid w:val="00600A64"/>
    <w:rsid w:val="00604F20"/>
    <w:rsid w:val="00624D61"/>
    <w:rsid w:val="00681D5C"/>
    <w:rsid w:val="00747316"/>
    <w:rsid w:val="00754C38"/>
    <w:rsid w:val="007B5844"/>
    <w:rsid w:val="007C048C"/>
    <w:rsid w:val="007C1285"/>
    <w:rsid w:val="007E3399"/>
    <w:rsid w:val="00820408"/>
    <w:rsid w:val="008A432F"/>
    <w:rsid w:val="008C0372"/>
    <w:rsid w:val="008C551A"/>
    <w:rsid w:val="008D303A"/>
    <w:rsid w:val="008E1BFC"/>
    <w:rsid w:val="00921C17"/>
    <w:rsid w:val="009576E1"/>
    <w:rsid w:val="009729E4"/>
    <w:rsid w:val="009A38A1"/>
    <w:rsid w:val="009A3945"/>
    <w:rsid w:val="00A018AC"/>
    <w:rsid w:val="00A07550"/>
    <w:rsid w:val="00A1718D"/>
    <w:rsid w:val="00AD34F8"/>
    <w:rsid w:val="00AD7A3F"/>
    <w:rsid w:val="00AE4748"/>
    <w:rsid w:val="00B238EE"/>
    <w:rsid w:val="00B84073"/>
    <w:rsid w:val="00BA051D"/>
    <w:rsid w:val="00BF62DB"/>
    <w:rsid w:val="00C11F9C"/>
    <w:rsid w:val="00C76A8E"/>
    <w:rsid w:val="00D11178"/>
    <w:rsid w:val="00D260CC"/>
    <w:rsid w:val="00D42180"/>
    <w:rsid w:val="00D7177B"/>
    <w:rsid w:val="00D847F2"/>
    <w:rsid w:val="00DA5CF7"/>
    <w:rsid w:val="00DE0394"/>
    <w:rsid w:val="00E15D3C"/>
    <w:rsid w:val="00E16B8F"/>
    <w:rsid w:val="00E715A7"/>
    <w:rsid w:val="00E8532C"/>
    <w:rsid w:val="00EA435D"/>
    <w:rsid w:val="00ED17CA"/>
    <w:rsid w:val="00EF129F"/>
    <w:rsid w:val="00EF4FA8"/>
    <w:rsid w:val="00F12195"/>
    <w:rsid w:val="00F23777"/>
    <w:rsid w:val="00F41854"/>
    <w:rsid w:val="00F72D10"/>
    <w:rsid w:val="00F746A3"/>
    <w:rsid w:val="00F7794B"/>
    <w:rsid w:val="00FB6956"/>
    <w:rsid w:val="00FE6B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E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51ECF"/>
    <w:pPr>
      <w:tabs>
        <w:tab w:val="center" w:pos="4677"/>
        <w:tab w:val="right" w:pos="9355"/>
      </w:tabs>
    </w:pPr>
  </w:style>
  <w:style w:type="character" w:customStyle="1" w:styleId="a4">
    <w:name w:val="Верхний колонтитул Знак"/>
    <w:basedOn w:val="a0"/>
    <w:link w:val="a3"/>
    <w:uiPriority w:val="99"/>
    <w:semiHidden/>
    <w:rsid w:val="00051ECF"/>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51ECF"/>
    <w:rPr>
      <w:color w:val="0000FF"/>
      <w:u w:val="single"/>
    </w:rPr>
  </w:style>
  <w:style w:type="paragraph" w:styleId="a6">
    <w:name w:val="Balloon Text"/>
    <w:basedOn w:val="a"/>
    <w:link w:val="a7"/>
    <w:uiPriority w:val="99"/>
    <w:semiHidden/>
    <w:unhideWhenUsed/>
    <w:rsid w:val="00051ECF"/>
    <w:rPr>
      <w:rFonts w:ascii="Tahoma" w:hAnsi="Tahoma" w:cs="Tahoma"/>
      <w:sz w:val="16"/>
      <w:szCs w:val="16"/>
    </w:rPr>
  </w:style>
  <w:style w:type="character" w:customStyle="1" w:styleId="a7">
    <w:name w:val="Текст выноски Знак"/>
    <w:basedOn w:val="a0"/>
    <w:link w:val="a6"/>
    <w:uiPriority w:val="99"/>
    <w:semiHidden/>
    <w:rsid w:val="00051ECF"/>
    <w:rPr>
      <w:rFonts w:ascii="Tahoma" w:eastAsia="Times New Roman" w:hAnsi="Tahoma" w:cs="Tahoma"/>
      <w:sz w:val="16"/>
      <w:szCs w:val="16"/>
      <w:lang w:eastAsia="ru-RU"/>
    </w:rPr>
  </w:style>
  <w:style w:type="paragraph" w:styleId="a8">
    <w:name w:val="List Paragraph"/>
    <w:basedOn w:val="a"/>
    <w:uiPriority w:val="34"/>
    <w:qFormat/>
    <w:rsid w:val="002F643A"/>
    <w:pPr>
      <w:ind w:left="720"/>
      <w:contextualSpacing/>
    </w:pPr>
  </w:style>
  <w:style w:type="paragraph" w:customStyle="1" w:styleId="a9">
    <w:name w:val="Организация"/>
    <w:basedOn w:val="a"/>
    <w:rsid w:val="00EA435D"/>
    <w:pPr>
      <w:framePr w:w="3840" w:h="1752" w:wrap="notBeside" w:vAnchor="page" w:hAnchor="margin" w:y="889"/>
      <w:spacing w:line="278" w:lineRule="auto"/>
    </w:pPr>
    <w:rPr>
      <w:rFonts w:ascii="Arial" w:hAnsi="Arial"/>
      <w:sz w:val="32"/>
      <w:szCs w:val="20"/>
    </w:rPr>
  </w:style>
  <w:style w:type="character" w:customStyle="1" w:styleId="aa">
    <w:name w:val="Основной текст_"/>
    <w:basedOn w:val="a0"/>
    <w:link w:val="2"/>
    <w:rsid w:val="00EA435D"/>
    <w:rPr>
      <w:rFonts w:ascii="Times New Roman" w:eastAsia="Times New Roman" w:hAnsi="Times New Roman" w:cs="Times New Roman"/>
      <w:b w:val="0"/>
      <w:bCs w:val="0"/>
      <w:i w:val="0"/>
      <w:iCs w:val="0"/>
      <w:caps w:val="0"/>
      <w:smallCaps w:val="0"/>
      <w:strike w:val="0"/>
      <w:dstrike w:val="0"/>
      <w:sz w:val="27"/>
      <w:szCs w:val="27"/>
      <w:u w:val="none"/>
    </w:rPr>
  </w:style>
  <w:style w:type="paragraph" w:styleId="20">
    <w:name w:val="Body Text 2"/>
    <w:basedOn w:val="a"/>
    <w:link w:val="21"/>
    <w:semiHidden/>
    <w:rsid w:val="00921C17"/>
    <w:rPr>
      <w:sz w:val="28"/>
    </w:rPr>
  </w:style>
  <w:style w:type="character" w:customStyle="1" w:styleId="21">
    <w:name w:val="Основной текст 2 Знак"/>
    <w:basedOn w:val="a0"/>
    <w:link w:val="20"/>
    <w:semiHidden/>
    <w:rsid w:val="00921C17"/>
    <w:rPr>
      <w:rFonts w:ascii="Times New Roman" w:eastAsia="Times New Roman" w:hAnsi="Times New Roman" w:cs="Times New Roman"/>
      <w:sz w:val="28"/>
      <w:szCs w:val="24"/>
      <w:lang w:eastAsia="ru-RU"/>
    </w:rPr>
  </w:style>
  <w:style w:type="paragraph" w:styleId="ab">
    <w:name w:val="Body Text Indent"/>
    <w:basedOn w:val="a"/>
    <w:link w:val="ac"/>
    <w:uiPriority w:val="99"/>
    <w:semiHidden/>
    <w:unhideWhenUsed/>
    <w:rsid w:val="002B5F7D"/>
    <w:pPr>
      <w:spacing w:after="120"/>
      <w:ind w:left="283"/>
    </w:pPr>
  </w:style>
  <w:style w:type="character" w:customStyle="1" w:styleId="ac">
    <w:name w:val="Основной текст с отступом Знак"/>
    <w:basedOn w:val="a0"/>
    <w:link w:val="ab"/>
    <w:uiPriority w:val="99"/>
    <w:semiHidden/>
    <w:rsid w:val="002B5F7D"/>
    <w:rPr>
      <w:rFonts w:ascii="Times New Roman" w:eastAsia="Times New Roman" w:hAnsi="Times New Roman" w:cs="Times New Roman"/>
      <w:sz w:val="24"/>
      <w:szCs w:val="24"/>
      <w:lang w:eastAsia="ru-RU"/>
    </w:rPr>
  </w:style>
  <w:style w:type="paragraph" w:styleId="ad">
    <w:name w:val="Normal (Web)"/>
    <w:basedOn w:val="a"/>
    <w:uiPriority w:val="99"/>
    <w:rsid w:val="002B5F7D"/>
    <w:pPr>
      <w:spacing w:before="100" w:beforeAutospacing="1" w:after="119"/>
    </w:pPr>
  </w:style>
  <w:style w:type="paragraph" w:customStyle="1" w:styleId="ConsPlusNormal">
    <w:name w:val="ConsPlusNormal"/>
    <w:link w:val="ConsPlusNormal0"/>
    <w:rsid w:val="002B5F7D"/>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customStyle="1" w:styleId="Default">
    <w:name w:val="Default"/>
    <w:rsid w:val="002B5F7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2">
    <w:name w:val="Основной текст (2)_"/>
    <w:link w:val="23"/>
    <w:rsid w:val="002B5F7D"/>
    <w:rPr>
      <w:sz w:val="28"/>
      <w:szCs w:val="28"/>
      <w:shd w:val="clear" w:color="auto" w:fill="FFFFFF"/>
    </w:rPr>
  </w:style>
  <w:style w:type="paragraph" w:customStyle="1" w:styleId="23">
    <w:name w:val="Основной текст (2)"/>
    <w:basedOn w:val="a"/>
    <w:link w:val="22"/>
    <w:rsid w:val="002B5F7D"/>
    <w:pPr>
      <w:widowControl w:val="0"/>
      <w:shd w:val="clear" w:color="auto" w:fill="FFFFFF"/>
      <w:spacing w:after="300" w:line="322" w:lineRule="exact"/>
      <w:jc w:val="center"/>
    </w:pPr>
    <w:rPr>
      <w:rFonts w:asciiTheme="minorHAnsi" w:eastAsiaTheme="minorHAnsi" w:hAnsiTheme="minorHAnsi" w:cstheme="minorBidi"/>
      <w:sz w:val="28"/>
      <w:szCs w:val="28"/>
      <w:lang w:eastAsia="en-US"/>
    </w:rPr>
  </w:style>
  <w:style w:type="character" w:customStyle="1" w:styleId="ConsPlusNormal0">
    <w:name w:val="ConsPlusNormal Знак"/>
    <w:link w:val="ConsPlusNormal"/>
    <w:locked/>
    <w:rsid w:val="00F7794B"/>
    <w:rPr>
      <w:rFonts w:ascii="Arial" w:eastAsia="MS Mincho" w:hAnsi="Arial" w:cs="Arial"/>
      <w:sz w:val="20"/>
      <w:szCs w:val="20"/>
      <w:lang w:eastAsia="ja-JP"/>
    </w:rPr>
  </w:style>
  <w:style w:type="paragraph" w:customStyle="1" w:styleId="Standard">
    <w:name w:val="Standard"/>
    <w:rsid w:val="00F7794B"/>
    <w:pPr>
      <w:suppressAutoHyphens/>
      <w:spacing w:after="0" w:line="240" w:lineRule="auto"/>
    </w:pPr>
    <w:rPr>
      <w:rFonts w:ascii="Times New Roman" w:eastAsia="Arial" w:hAnsi="Times New Roman" w:cs="Times New Roman"/>
      <w:kern w:val="2"/>
      <w:sz w:val="24"/>
      <w:szCs w:val="24"/>
      <w:lang w:eastAsia="ar-SA"/>
    </w:rPr>
  </w:style>
  <w:style w:type="paragraph" w:customStyle="1" w:styleId="2">
    <w:name w:val="Основной текст2"/>
    <w:basedOn w:val="a"/>
    <w:link w:val="aa"/>
    <w:rsid w:val="00F7794B"/>
    <w:pPr>
      <w:widowControl w:val="0"/>
      <w:shd w:val="clear" w:color="auto" w:fill="FFFFFF"/>
      <w:spacing w:before="180" w:line="317" w:lineRule="exact"/>
      <w:jc w:val="both"/>
    </w:pPr>
    <w:rPr>
      <w:sz w:val="27"/>
      <w:szCs w:val="27"/>
      <w:lang w:eastAsia="en-US"/>
    </w:rPr>
  </w:style>
  <w:style w:type="table" w:styleId="ae">
    <w:name w:val="Table Grid"/>
    <w:basedOn w:val="a1"/>
    <w:uiPriority w:val="59"/>
    <w:rsid w:val="00DA5C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1D4E32A31A176726FF77A9EFC32AC1AADF1A11E10915B9C2EAEB08B6420BA89D5285C3D8291066ADE36704B4B5FA87C24CDB8E14FED710BCUBy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00F45-EC02-4D01-B3A1-500A886F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9</Pages>
  <Words>2168</Words>
  <Characters>12361</Characters>
  <Application>Microsoft Office Word</Application>
  <DocSecurity>0</DocSecurity>
  <Lines>103</Lines>
  <Paragraphs>28</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Раздел 1. Анализ текущего состояния осуществления вида контроля, описание текуще</vt:lpstr>
      <vt:lpstr>    </vt:lpstr>
      <vt:lpstr>    </vt:lpstr>
      <vt:lpstr>    Раздел 2. Цели и задачи реализации программы профилактики</vt:lpstr>
      <vt:lpstr>        </vt:lpstr>
      <vt:lpstr>        Основными целями Программы профилактики являются:</vt:lpstr>
      <vt:lpstr>        Стимулирование добросовестного соблюдения обязательных требований всеми контроли</vt:lpstr>
      <vt:lpstr>        Устранение условий, причин и факторов, способных привести к нарушениям обязатель</vt:lpstr>
      <vt:lpstr>        Создание условий для доведения обязательных требований до контролируемых лиц, по</vt:lpstr>
      <vt:lpstr>        Проведение профилактических мероприятий программы профилактики направлено на реш</vt:lpstr>
      <vt:lpstr>    </vt:lpstr>
      <vt:lpstr>    Раздел 3. Перечень профилактических мероприятий, сроки (периодичность) их провед</vt:lpstr>
      <vt:lpstr>    </vt:lpstr>
      <vt:lpstr>    Перечень должностных лиц администрации Островского муниципального округа Костром</vt:lpstr>
      <vt:lpstr>    </vt:lpstr>
      <vt:lpstr>    </vt:lpstr>
      <vt:lpstr>    Раздел 4. Показатели результативности и эффективности программы профилактики</vt:lpstr>
    </vt:vector>
  </TitlesOfParts>
  <Company>администрация</Company>
  <LinksUpToDate>false</LinksUpToDate>
  <CharactersWithSpaces>14501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СмирноваАА</cp:lastModifiedBy>
  <cp:revision>16</cp:revision>
  <cp:lastPrinted>2024-09-23T14:01:00Z</cp:lastPrinted>
  <dcterms:created xsi:type="dcterms:W3CDTF">2022-09-29T10:57:00Z</dcterms:created>
  <dcterms:modified xsi:type="dcterms:W3CDTF">2024-09-26T14:04:00Z</dcterms:modified>
</cp:coreProperties>
</file>